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969"/>
        <w:gridCol w:w="3969"/>
      </w:tblGrid>
      <w:tr w:rsidR="000E134A" w:rsidRPr="003A6E6F" w:rsidTr="00F81FD9">
        <w:tc>
          <w:tcPr>
            <w:tcW w:w="3969" w:type="dxa"/>
          </w:tcPr>
          <w:p w:rsidR="00570528" w:rsidRPr="003A6E6F" w:rsidRDefault="0040204E" w:rsidP="00607276">
            <w:pPr>
              <w:pStyle w:val="Label"/>
            </w:pPr>
            <w:r>
              <w:t>Zhotovitel:</w:t>
            </w:r>
          </w:p>
          <w:p w:rsidR="000E134A" w:rsidRPr="003A6E6F" w:rsidRDefault="003261E5" w:rsidP="00607276">
            <w:pPr>
              <w:pStyle w:val="Label"/>
            </w:pPr>
            <w:sdt>
              <w:sdtPr>
                <w:rPr>
                  <w:sz w:val="18"/>
                </w:rPr>
                <w:alias w:val="JmenoSpolecnosti"/>
                <w:tag w:val="JmenoSpolecnosti"/>
                <w:id w:val="798037544"/>
                <w:placeholder>
                  <w:docPart w:val="740D353803A04E288D04B0EE2FABCF28"/>
                </w:placeholder>
                <w:text/>
              </w:sdtPr>
              <w:sdtEndPr/>
              <w:sdtContent>
                <w:r w:rsidR="00570528" w:rsidRPr="003A6E6F">
                  <w:rPr>
                    <w:sz w:val="18"/>
                  </w:rPr>
                  <w:t>AF-CITYPLAN s.r.o.</w:t>
                </w:r>
              </w:sdtContent>
            </w:sdt>
          </w:p>
        </w:tc>
        <w:tc>
          <w:tcPr>
            <w:tcW w:w="3969" w:type="dxa"/>
          </w:tcPr>
          <w:sdt>
            <w:sdtPr>
              <w:alias w:val="Datum"/>
              <w:tag w:val="Datum"/>
              <w:id w:val="1227728024"/>
              <w:placeholder>
                <w:docPart w:val="E957F8C8F1124C34AFDEFACB77E404E8"/>
              </w:placeholder>
              <w:showingPlcHdr/>
            </w:sdtPr>
            <w:sdtEndPr/>
            <w:sdtContent>
              <w:p w:rsidR="000E134A" w:rsidRPr="003A6E6F" w:rsidRDefault="0040204E" w:rsidP="000E134A">
                <w:pPr>
                  <w:pStyle w:val="Label"/>
                </w:pPr>
                <w:r>
                  <w:rPr>
                    <w:rStyle w:val="Zstupntext"/>
                  </w:rPr>
                  <w:t>Datum</w:t>
                </w:r>
              </w:p>
            </w:sdtContent>
          </w:sdt>
          <w:p w:rsidR="000E134A" w:rsidRPr="003A6E6F" w:rsidRDefault="00B56A8D" w:rsidP="00D77E7C">
            <w:pPr>
              <w:pStyle w:val="Label"/>
              <w:rPr>
                <w:sz w:val="18"/>
              </w:rPr>
            </w:pPr>
            <w:r>
              <w:rPr>
                <w:sz w:val="18"/>
                <w:lang w:val="en-GB"/>
              </w:rPr>
              <w:t>1</w:t>
            </w:r>
            <w:r w:rsidR="00D77E7C">
              <w:rPr>
                <w:sz w:val="18"/>
                <w:lang w:val="en-GB"/>
              </w:rPr>
              <w:t>1</w:t>
            </w:r>
            <w:r w:rsidR="005372FD">
              <w:rPr>
                <w:sz w:val="18"/>
                <w:lang w:val="en-GB"/>
              </w:rPr>
              <w:t>/201</w:t>
            </w:r>
            <w:r w:rsidR="00E2183A">
              <w:rPr>
                <w:sz w:val="18"/>
                <w:lang w:val="en-GB"/>
              </w:rPr>
              <w:t>6</w:t>
            </w:r>
          </w:p>
        </w:tc>
      </w:tr>
      <w:tr w:rsidR="000E134A" w:rsidRPr="003A6E6F" w:rsidTr="00F81FD9">
        <w:tc>
          <w:tcPr>
            <w:tcW w:w="3969" w:type="dxa"/>
          </w:tcPr>
          <w:p w:rsidR="000E134A" w:rsidRPr="003A6E6F" w:rsidRDefault="000E134A" w:rsidP="000E134A">
            <w:pPr>
              <w:pStyle w:val="Label"/>
              <w:rPr>
                <w:sz w:val="18"/>
              </w:rPr>
            </w:pPr>
          </w:p>
        </w:tc>
        <w:tc>
          <w:tcPr>
            <w:tcW w:w="3969" w:type="dxa"/>
          </w:tcPr>
          <w:p w:rsidR="000E134A" w:rsidRPr="003A6E6F" w:rsidRDefault="000E134A" w:rsidP="000E134A">
            <w:pPr>
              <w:pStyle w:val="Label"/>
            </w:pPr>
          </w:p>
        </w:tc>
      </w:tr>
      <w:tr w:rsidR="000E134A" w:rsidRPr="003A6E6F" w:rsidTr="00F81FD9">
        <w:tc>
          <w:tcPr>
            <w:tcW w:w="3969" w:type="dxa"/>
          </w:tcPr>
          <w:p w:rsidR="000E134A" w:rsidRPr="003A6E6F" w:rsidRDefault="003261E5" w:rsidP="000E134A">
            <w:pPr>
              <w:pStyle w:val="Label"/>
              <w:rPr>
                <w:rFonts w:asciiTheme="minorHAnsi" w:eastAsiaTheme="minorHAnsi" w:hAnsiTheme="minorHAnsi" w:cstheme="minorBidi"/>
                <w:sz w:val="18"/>
                <w:lang w:eastAsia="en-US"/>
              </w:rPr>
            </w:pPr>
            <w:sdt>
              <w:sdtPr>
                <w:alias w:val="Zastoupený"/>
                <w:tag w:val="Zastoupený"/>
                <w:id w:val="844984455"/>
                <w:placeholder>
                  <w:docPart w:val="5FA93261297649B6A752A35487ECAFFA"/>
                </w:placeholder>
                <w:dataBinding w:prefixMappings="xmlns:ns0='http://schemas.precio.se/dts/templatedata' " w:xpath="/ns0:templatedata[1]/ns0:data[1]/ns0:languages[1]/ns0:language[1]/ns0:contentcontrols[1]/ns0:contentcontrol[17]/ns0:content[1]" w:storeItemID="{0F2EE3F7-BFCC-4BEE-914A-C706E3CFB196}"/>
                <w:text w:multiLine="1"/>
              </w:sdtPr>
              <w:sdtEndPr/>
              <w:sdtContent>
                <w:r w:rsidR="0040204E">
                  <w:t>Zastoupený:</w:t>
                </w:r>
                <w:r w:rsidR="000E134A" w:rsidRPr="003A6E6F">
                  <w:t xml:space="preserve"> </w:t>
                </w:r>
              </w:sdtContent>
            </w:sdt>
          </w:p>
          <w:p w:rsidR="000E134A" w:rsidRDefault="003261E5" w:rsidP="000E134A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AutFirstName"/>
                <w:tag w:val="AutFirstName"/>
                <w:id w:val="2025283983"/>
                <w:placeholder>
                  <w:docPart w:val="0E2BE285150A49C793DB3D56EF0E1546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>Ing. Ivo Šimek</w:t>
                </w:r>
              </w:sdtContent>
            </w:sdt>
          </w:p>
          <w:p w:rsidR="000C26BB" w:rsidRPr="003A6E6F" w:rsidRDefault="003261E5" w:rsidP="000E134A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2005621506"/>
                <w:placeholder>
                  <w:docPart w:val="42B2FE99BCBC4EB094CDA48CE446FD10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 xml:space="preserve">Ing. Petr </w:t>
                </w:r>
                <w:proofErr w:type="spellStart"/>
                <w:r w:rsidR="00D77E7C">
                  <w:rPr>
                    <w:lang w:val="cs-CZ"/>
                  </w:rPr>
                  <w:t>Košan</w:t>
                </w:r>
                <w:proofErr w:type="spellEnd"/>
              </w:sdtContent>
            </w:sdt>
          </w:p>
          <w:p w:rsidR="000E134A" w:rsidRPr="003A6E6F" w:rsidRDefault="000E134A" w:rsidP="00607276">
            <w:pPr>
              <w:pStyle w:val="Label"/>
            </w:pPr>
          </w:p>
        </w:tc>
        <w:tc>
          <w:tcPr>
            <w:tcW w:w="3969" w:type="dxa"/>
          </w:tcPr>
          <w:sdt>
            <w:sdtPr>
              <w:alias w:val="LPXProjectID"/>
              <w:tag w:val="LPXProjectID"/>
              <w:id w:val="4554558"/>
              <w:placeholder>
                <w:docPart w:val="00D645ACD27F4E9AB16A56EAEE1F6B75"/>
              </w:placeholder>
              <w:dataBinding w:prefixMappings="xmlns:ns0='http://schemas.precio.se/dts/templatedata' " w:xpath="/ns0:templatedata[1]/ns0:data[1]/ns0:languages[1]/ns0:language[1]/ns0:contentcontrols[1]/ns0:contentcontrol[17]/ns0:content[1]" w:storeItemID="{0F2EE3F7-BFCC-4BEE-914A-C706E3CFB196}"/>
              <w:text w:multiLine="1"/>
            </w:sdtPr>
            <w:sdtEndPr/>
            <w:sdtContent>
              <w:p w:rsidR="000E134A" w:rsidRPr="003A6E6F" w:rsidRDefault="00934655" w:rsidP="000E134A">
                <w:pPr>
                  <w:pStyle w:val="Label"/>
                </w:pPr>
                <w:r>
                  <w:t>Číslo zakázky</w:t>
                </w:r>
              </w:p>
            </w:sdtContent>
          </w:sdt>
          <w:p w:rsidR="000E134A" w:rsidRPr="003A6E6F" w:rsidRDefault="003261E5" w:rsidP="00D77E7C">
            <w:pPr>
              <w:pStyle w:val="Label"/>
              <w:rPr>
                <w:sz w:val="18"/>
              </w:rPr>
            </w:pPr>
            <w:sdt>
              <w:sdtPr>
                <w:rPr>
                  <w:sz w:val="18"/>
                </w:rPr>
                <w:alias w:val="Číslo zakázky"/>
                <w:tag w:val="Číslo zakázky"/>
                <w:id w:val="-909835737"/>
                <w:placeholder>
                  <w:docPart w:val="55038DB0528745AAA0EEC5C77A228592"/>
                </w:placeholder>
                <w:text/>
              </w:sdtPr>
              <w:sdtEndPr/>
              <w:sdtContent>
                <w:r w:rsidR="006615F0">
                  <w:rPr>
                    <w:sz w:val="18"/>
                  </w:rPr>
                  <w:t>1</w:t>
                </w:r>
                <w:r w:rsidR="00D77E7C">
                  <w:rPr>
                    <w:sz w:val="18"/>
                  </w:rPr>
                  <w:t>6</w:t>
                </w:r>
                <w:r w:rsidR="006615F0">
                  <w:rPr>
                    <w:sz w:val="18"/>
                  </w:rPr>
                  <w:t>-</w:t>
                </w:r>
                <w:r w:rsidR="00B56A8D">
                  <w:rPr>
                    <w:sz w:val="18"/>
                  </w:rPr>
                  <w:t>2</w:t>
                </w:r>
                <w:r w:rsidR="00D77E7C">
                  <w:rPr>
                    <w:sz w:val="18"/>
                  </w:rPr>
                  <w:t>2</w:t>
                </w:r>
                <w:r w:rsidR="006615F0">
                  <w:rPr>
                    <w:sz w:val="18"/>
                  </w:rPr>
                  <w:t>-</w:t>
                </w:r>
                <w:r w:rsidR="00D77E7C">
                  <w:rPr>
                    <w:sz w:val="18"/>
                  </w:rPr>
                  <w:t>016</w:t>
                </w:r>
              </w:sdtContent>
            </w:sdt>
          </w:p>
        </w:tc>
      </w:tr>
      <w:tr w:rsidR="00F81FD9" w:rsidRPr="003A6E6F" w:rsidTr="00F81FD9">
        <w:tc>
          <w:tcPr>
            <w:tcW w:w="3969" w:type="dxa"/>
          </w:tcPr>
          <w:sdt>
            <w:sdtPr>
              <w:alias w:val="Autor"/>
              <w:tag w:val="Autor"/>
              <w:id w:val="1984884981"/>
              <w:placeholder>
                <w:docPart w:val="02086B6E5C974F3EA1F555D944CD980D"/>
              </w:placeholder>
              <w:showingPlcHdr/>
            </w:sdtPr>
            <w:sdtEndPr/>
            <w:sdtContent>
              <w:p w:rsidR="00F81FD9" w:rsidRPr="003A6E6F" w:rsidRDefault="00934655" w:rsidP="00607276">
                <w:pPr>
                  <w:pStyle w:val="Label"/>
                </w:pPr>
                <w:r>
                  <w:t>Autorský kolektiv</w:t>
                </w:r>
              </w:p>
            </w:sdtContent>
          </w:sdt>
          <w:p w:rsidR="00E44B58" w:rsidRPr="003A6E6F" w:rsidRDefault="003261E5" w:rsidP="00E44B58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118901290"/>
                <w:placeholder>
                  <w:docPart w:val="1E77E4A31F69474AB9CAC33AEFFBCE48"/>
                </w:placeholder>
                <w:text/>
              </w:sdtPr>
              <w:sdtEndPr/>
              <w:sdtContent>
                <w:r w:rsidR="00B56A8D">
                  <w:rPr>
                    <w:lang w:val="cs-CZ"/>
                  </w:rPr>
                  <w:t xml:space="preserve">Ing. </w:t>
                </w:r>
                <w:r w:rsidR="00D77E7C">
                  <w:rPr>
                    <w:lang w:val="cs-CZ"/>
                  </w:rPr>
                  <w:t>Igor Bálik</w:t>
                </w:r>
              </w:sdtContent>
            </w:sdt>
          </w:p>
          <w:p w:rsidR="00D77E7C" w:rsidRDefault="003261E5" w:rsidP="00D77E7C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513427690"/>
                <w:placeholder>
                  <w:docPart w:val="2B6CD5362E264A0FA5DD231C8CF53CA3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>Bc. David Horák</w:t>
                </w:r>
              </w:sdtContent>
            </w:sdt>
          </w:p>
          <w:p w:rsidR="00D77E7C" w:rsidRPr="004C59F0" w:rsidRDefault="003261E5" w:rsidP="00D77E7C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567998675"/>
                <w:placeholder>
                  <w:docPart w:val="AA83675D4FE84649B83E357494873ECB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>Martin Janků</w:t>
                </w:r>
              </w:sdtContent>
            </w:sdt>
          </w:p>
          <w:p w:rsidR="00D77E7C" w:rsidRPr="003A6E6F" w:rsidRDefault="003261E5" w:rsidP="00D77E7C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621281522"/>
                <w:placeholder>
                  <w:docPart w:val="151CADB9425D41F8B9D1311CA1590CD6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>Josef Václavík</w:t>
                </w:r>
              </w:sdtContent>
            </w:sdt>
          </w:p>
          <w:p w:rsidR="000C26BB" w:rsidRPr="004C59F0" w:rsidRDefault="003261E5" w:rsidP="00E44B58">
            <w:pPr>
              <w:pStyle w:val="Bezmezer"/>
              <w:rPr>
                <w:lang w:val="cs-CZ"/>
              </w:rPr>
            </w:pPr>
            <w:sdt>
              <w:sdtPr>
                <w:rPr>
                  <w:lang w:val="cs-CZ"/>
                </w:rPr>
                <w:alias w:val="Jmeno"/>
                <w:tag w:val="Jmeno"/>
                <w:id w:val="387687797"/>
                <w:placeholder>
                  <w:docPart w:val="0A5405CB2038479288D49732D264E6A7"/>
                </w:placeholder>
                <w:text/>
              </w:sdtPr>
              <w:sdtEndPr/>
              <w:sdtContent>
                <w:r w:rsidR="00D77E7C">
                  <w:rPr>
                    <w:lang w:val="cs-CZ"/>
                  </w:rPr>
                  <w:t>Marek Doležal</w:t>
                </w:r>
              </w:sdtContent>
            </w:sdt>
          </w:p>
          <w:p w:rsidR="00E2183A" w:rsidRPr="003A6E6F" w:rsidRDefault="00E2183A" w:rsidP="00E44B58">
            <w:pPr>
              <w:pStyle w:val="Bezmezer"/>
              <w:rPr>
                <w:lang w:val="cs-CZ"/>
              </w:rPr>
            </w:pPr>
          </w:p>
          <w:p w:rsidR="00934655" w:rsidRDefault="003261E5" w:rsidP="00934655">
            <w:pPr>
              <w:pStyle w:val="Label"/>
            </w:pPr>
            <w:sdt>
              <w:sdtPr>
                <w:alias w:val="LClient"/>
                <w:tag w:val="LClient"/>
                <w:id w:val="-2103403206"/>
                <w:placeholder>
                  <w:docPart w:val="B220CC6D35044AE9B00FF0C7922117E1"/>
                </w:placeholder>
                <w:dataBinding w:prefixMappings="xmlns:ns0='http://schemas.precio.se/dts/templatedata' " w:xpath="/ns0:templatedata[1]/ns0:data[1]/ns0:languages[1]/ns0:language[1]/ns0:contentcontrols[1]/ns0:contentcontrol[17]/ns0:content[1]" w:storeItemID="{0F2EE3F7-BFCC-4BEE-914A-C706E3CFB196}"/>
                <w:text w:multiLine="1"/>
              </w:sdtPr>
              <w:sdtEndPr/>
              <w:sdtContent>
                <w:r w:rsidR="00934655">
                  <w:t>Kontrola:</w:t>
                </w:r>
              </w:sdtContent>
            </w:sdt>
          </w:p>
          <w:p w:rsidR="00E44B58" w:rsidRPr="003A6E6F" w:rsidRDefault="00985800" w:rsidP="00E44B58">
            <w:pPr>
              <w:pStyle w:val="Bezmezer"/>
              <w:rPr>
                <w:lang w:val="cs-CZ"/>
              </w:rPr>
            </w:pPr>
            <w:r>
              <w:rPr>
                <w:lang w:val="cs-CZ"/>
              </w:rPr>
              <w:t xml:space="preserve">Ing. </w:t>
            </w:r>
            <w:r w:rsidR="00B56A8D">
              <w:rPr>
                <w:lang w:val="cs-CZ"/>
              </w:rPr>
              <w:t>Igor Bálik</w:t>
            </w:r>
          </w:p>
          <w:p w:rsidR="00934655" w:rsidRPr="00934655" w:rsidRDefault="00934655" w:rsidP="00934655">
            <w:pPr>
              <w:rPr>
                <w:lang w:eastAsia="sv-SE"/>
              </w:rPr>
            </w:pPr>
          </w:p>
          <w:p w:rsidR="002F4039" w:rsidRPr="003A6E6F" w:rsidRDefault="002F4039" w:rsidP="002F4039">
            <w:pPr>
              <w:pStyle w:val="Bezmezer"/>
              <w:rPr>
                <w:lang w:val="cs-CZ"/>
              </w:rPr>
            </w:pPr>
          </w:p>
          <w:p w:rsidR="00731FE5" w:rsidRPr="003A6E6F" w:rsidRDefault="00731FE5" w:rsidP="00607276">
            <w:pPr>
              <w:pStyle w:val="Bezmezer"/>
              <w:rPr>
                <w:lang w:val="cs-CZ"/>
              </w:rPr>
            </w:pPr>
          </w:p>
        </w:tc>
        <w:tc>
          <w:tcPr>
            <w:tcW w:w="3969" w:type="dxa"/>
          </w:tcPr>
          <w:p w:rsidR="00F81FD9" w:rsidRPr="003A6E6F" w:rsidRDefault="00F81FD9" w:rsidP="00607276">
            <w:pPr>
              <w:pStyle w:val="Bezmezer"/>
              <w:rPr>
                <w:lang w:val="cs-CZ"/>
              </w:rPr>
            </w:pPr>
          </w:p>
        </w:tc>
      </w:tr>
    </w:tbl>
    <w:p w:rsidR="008C6996" w:rsidRPr="003A6E6F" w:rsidRDefault="008C6996" w:rsidP="007C2885">
      <w:pPr>
        <w:pStyle w:val="Label"/>
      </w:pPr>
    </w:p>
    <w:sdt>
      <w:sdtPr>
        <w:alias w:val="LClient"/>
        <w:tag w:val="LClient"/>
        <w:id w:val="610245247"/>
        <w:placeholder>
          <w:docPart w:val="60B71F0E941045838FC68ED07CF6A396"/>
        </w:placeholder>
        <w:dataBinding w:prefixMappings="xmlns:ns0='http://schemas.precio.se/dts/templatedata' " w:xpath="/ns0:templatedata[1]/ns0:data[1]/ns0:languages[1]/ns0:language[1]/ns0:contentcontrols[1]/ns0:contentcontrol[17]/ns0:content[1]" w:storeItemID="{0F2EE3F7-BFCC-4BEE-914A-C706E3CFB196}"/>
        <w:text w:multiLine="1"/>
      </w:sdtPr>
      <w:sdtEndPr/>
      <w:sdtContent>
        <w:p w:rsidR="007C2885" w:rsidRPr="003A6E6F" w:rsidRDefault="00934655" w:rsidP="007C2885">
          <w:pPr>
            <w:pStyle w:val="Label"/>
            <w:rPr>
              <w:rFonts w:asciiTheme="minorHAnsi" w:eastAsiaTheme="minorHAnsi" w:hAnsiTheme="minorHAnsi" w:cstheme="minorBidi"/>
              <w:sz w:val="18"/>
              <w:lang w:eastAsia="en-US"/>
            </w:rPr>
          </w:pPr>
          <w:r>
            <w:t>Objednatel:</w:t>
          </w:r>
        </w:p>
      </w:sdtContent>
    </w:sdt>
    <w:p w:rsidR="00D77E7C" w:rsidRPr="00A56B06" w:rsidRDefault="003261E5" w:rsidP="00D77E7C">
      <w:pPr>
        <w:pStyle w:val="Bezmezer"/>
        <w:rPr>
          <w:lang w:val="cs-CZ"/>
        </w:rPr>
      </w:pPr>
      <w:sdt>
        <w:sdtPr>
          <w:rPr>
            <w:lang w:val="cs-CZ"/>
          </w:rPr>
          <w:alias w:val="Objednatel"/>
          <w:tag w:val="Objednatel"/>
          <w:id w:val="20358446"/>
          <w:placeholder>
            <w:docPart w:val="CFA0CFA9D9FF42B58FAA6B2ED36AB60F"/>
          </w:placeholder>
          <w:text/>
        </w:sdtPr>
        <w:sdtEndPr/>
        <w:sdtContent>
          <w:r w:rsidR="00D77E7C">
            <w:rPr>
              <w:lang w:val="cs-CZ"/>
            </w:rPr>
            <w:t>Krajská správa a údržba silnic Středočeského kraje, příspěvková organizace</w:t>
          </w:r>
        </w:sdtContent>
      </w:sdt>
    </w:p>
    <w:sdt>
      <w:sdtPr>
        <w:rPr>
          <w:lang w:val="cs-CZ"/>
        </w:rPr>
        <w:alias w:val="Objednatel"/>
        <w:tag w:val="Objednatel"/>
        <w:id w:val="-165483069"/>
        <w:placeholder>
          <w:docPart w:val="39267233FF5B40B1843A3E2F3DCEBEDB"/>
        </w:placeholder>
        <w:text/>
      </w:sdtPr>
      <w:sdtEndPr/>
      <w:sdtContent>
        <w:p w:rsidR="00B80A5C" w:rsidRPr="00A56B06" w:rsidRDefault="00B80A5C" w:rsidP="00B80A5C">
          <w:pPr>
            <w:pStyle w:val="Bezmezer"/>
            <w:rPr>
              <w:lang w:val="cs-CZ"/>
            </w:rPr>
          </w:pPr>
          <w:r w:rsidRPr="004C59F0">
            <w:rPr>
              <w:lang w:val="cs-CZ"/>
            </w:rPr>
            <w:t>Zborovská 81/11, Praha 5, Smíchov, 150 00</w:t>
          </w:r>
        </w:p>
      </w:sdtContent>
    </w:sdt>
    <w:p w:rsidR="007C2885" w:rsidRPr="003A6E6F" w:rsidRDefault="003261E5" w:rsidP="00B80A5C">
      <w:pPr>
        <w:pStyle w:val="Label"/>
        <w:rPr>
          <w:rFonts w:asciiTheme="minorHAnsi" w:eastAsiaTheme="minorHAnsi" w:hAnsiTheme="minorHAnsi" w:cstheme="minorBidi"/>
          <w:sz w:val="18"/>
          <w:lang w:eastAsia="en-US"/>
        </w:rPr>
      </w:pPr>
      <w:sdt>
        <w:sdtPr>
          <w:alias w:val="LClient"/>
          <w:tag w:val="LClient"/>
          <w:id w:val="1014341061"/>
          <w:placeholder>
            <w:docPart w:val="E8FA5DAFF86446C790353DD5F0C36997"/>
          </w:placeholder>
          <w:dataBinding w:prefixMappings="xmlns:ns0='http://schemas.precio.se/dts/templatedata' " w:xpath="/ns0:templatedata[1]/ns0:data[1]/ns0:languages[1]/ns0:language[1]/ns0:contentcontrols[1]/ns0:contentcontrol[17]/ns0:content[1]" w:storeItemID="{0F2EE3F7-BFCC-4BEE-914A-C706E3CFB196}"/>
          <w:text w:multiLine="1"/>
        </w:sdtPr>
        <w:sdtEndPr/>
        <w:sdtContent>
          <w:r w:rsidR="00934655">
            <w:t>Zastoupený</w:t>
          </w:r>
          <w:r w:rsidR="007C2885" w:rsidRPr="003A6E6F">
            <w:t xml:space="preserve"> </w:t>
          </w:r>
        </w:sdtContent>
      </w:sdt>
    </w:p>
    <w:sdt>
      <w:sdtPr>
        <w:rPr>
          <w:lang w:val="cs-CZ"/>
        </w:rPr>
        <w:alias w:val="Customer"/>
        <w:tag w:val="docCustomer"/>
        <w:id w:val="-282654017"/>
        <w:placeholder>
          <w:docPart w:val="2C6B9B3336BF45CF80A71F5C24D42C6D"/>
        </w:placeholder>
        <w:text/>
      </w:sdtPr>
      <w:sdtEndPr/>
      <w:sdtContent>
        <w:p w:rsidR="000C26BB" w:rsidRPr="003A6E6F" w:rsidRDefault="00B80A5C" w:rsidP="00227CC0">
          <w:pPr>
            <w:pStyle w:val="Bezmezer"/>
            <w:rPr>
              <w:lang w:val="cs-CZ"/>
            </w:rPr>
          </w:pPr>
          <w:r>
            <w:rPr>
              <w:lang w:val="cs-CZ"/>
            </w:rPr>
            <w:t>Bc. Zdeněk Dvořák</w:t>
          </w:r>
        </w:p>
      </w:sdtContent>
    </w:sdt>
    <w:p w:rsidR="000B30FB" w:rsidRPr="003A6E6F" w:rsidRDefault="000B30FB" w:rsidP="00BE3952">
      <w:pPr>
        <w:pStyle w:val="Subject"/>
        <w:ind w:right="1812"/>
      </w:pPr>
    </w:p>
    <w:p w:rsidR="009A619D" w:rsidRPr="009A619D" w:rsidRDefault="009A619D" w:rsidP="009A619D">
      <w:pPr>
        <w:rPr>
          <w:rFonts w:asciiTheme="majorHAnsi" w:eastAsia="Arial" w:hAnsiTheme="majorHAnsi" w:cs="Arial"/>
          <w:sz w:val="32"/>
          <w:szCs w:val="13"/>
          <w:lang w:eastAsia="sv-SE"/>
        </w:rPr>
      </w:pPr>
    </w:p>
    <w:p w:rsidR="006615F0" w:rsidRDefault="00B56A8D" w:rsidP="006615F0">
      <w:pPr>
        <w:jc w:val="center"/>
        <w:rPr>
          <w:rFonts w:asciiTheme="majorHAnsi" w:eastAsia="Arial" w:hAnsiTheme="majorHAnsi" w:cs="Arial"/>
          <w:sz w:val="32"/>
          <w:szCs w:val="13"/>
          <w:lang w:eastAsia="sv-SE"/>
        </w:rPr>
      </w:pPr>
      <w:r>
        <w:rPr>
          <w:rFonts w:asciiTheme="majorHAnsi" w:eastAsia="Arial" w:hAnsiTheme="majorHAnsi" w:cs="Arial"/>
          <w:sz w:val="32"/>
          <w:szCs w:val="13"/>
          <w:lang w:eastAsia="sv-SE"/>
        </w:rPr>
        <w:t>I</w:t>
      </w:r>
      <w:r w:rsidR="00D77E7C">
        <w:rPr>
          <w:rFonts w:asciiTheme="majorHAnsi" w:eastAsia="Arial" w:hAnsiTheme="majorHAnsi" w:cs="Arial"/>
          <w:sz w:val="32"/>
          <w:szCs w:val="13"/>
          <w:lang w:eastAsia="sv-SE"/>
        </w:rPr>
        <w:t>I</w:t>
      </w:r>
      <w:r>
        <w:rPr>
          <w:rFonts w:asciiTheme="majorHAnsi" w:eastAsia="Arial" w:hAnsiTheme="majorHAnsi" w:cs="Arial"/>
          <w:sz w:val="32"/>
          <w:szCs w:val="13"/>
          <w:lang w:eastAsia="sv-SE"/>
        </w:rPr>
        <w:t>I</w:t>
      </w:r>
      <w:r w:rsidR="00E2183A">
        <w:rPr>
          <w:rFonts w:asciiTheme="majorHAnsi" w:eastAsia="Arial" w:hAnsiTheme="majorHAnsi" w:cs="Arial"/>
          <w:sz w:val="32"/>
          <w:szCs w:val="13"/>
          <w:lang w:eastAsia="sv-SE"/>
        </w:rPr>
        <w:t>/</w:t>
      </w:r>
      <w:r w:rsidR="00D77E7C">
        <w:rPr>
          <w:rFonts w:asciiTheme="majorHAnsi" w:eastAsia="Arial" w:hAnsiTheme="majorHAnsi" w:cs="Arial"/>
          <w:sz w:val="32"/>
          <w:szCs w:val="13"/>
          <w:lang w:eastAsia="sv-SE"/>
        </w:rPr>
        <w:t>0059</w:t>
      </w:r>
      <w:r w:rsidR="00E2183A">
        <w:rPr>
          <w:rFonts w:asciiTheme="majorHAnsi" w:eastAsia="Arial" w:hAnsiTheme="majorHAnsi" w:cs="Arial"/>
          <w:sz w:val="32"/>
          <w:szCs w:val="13"/>
          <w:lang w:eastAsia="sv-SE"/>
        </w:rPr>
        <w:t xml:space="preserve"> </w:t>
      </w:r>
      <w:r>
        <w:rPr>
          <w:rFonts w:asciiTheme="majorHAnsi" w:eastAsia="Arial" w:hAnsiTheme="majorHAnsi" w:cs="Arial"/>
          <w:sz w:val="32"/>
          <w:szCs w:val="13"/>
          <w:lang w:eastAsia="sv-SE"/>
        </w:rPr>
        <w:t>Chot</w:t>
      </w:r>
      <w:r w:rsidR="00D77E7C">
        <w:rPr>
          <w:rFonts w:asciiTheme="majorHAnsi" w:eastAsia="Arial" w:hAnsiTheme="majorHAnsi" w:cs="Arial"/>
          <w:sz w:val="32"/>
          <w:szCs w:val="13"/>
          <w:lang w:eastAsia="sv-SE"/>
        </w:rPr>
        <w:t>eč,</w:t>
      </w:r>
      <w:r>
        <w:rPr>
          <w:rFonts w:asciiTheme="majorHAnsi" w:eastAsia="Arial" w:hAnsiTheme="majorHAnsi" w:cs="Arial"/>
          <w:sz w:val="32"/>
          <w:szCs w:val="13"/>
          <w:lang w:eastAsia="sv-SE"/>
        </w:rPr>
        <w:t xml:space="preserve"> most </w:t>
      </w:r>
      <w:proofErr w:type="spellStart"/>
      <w:r>
        <w:rPr>
          <w:rFonts w:asciiTheme="majorHAnsi" w:eastAsia="Arial" w:hAnsiTheme="majorHAnsi" w:cs="Arial"/>
          <w:sz w:val="32"/>
          <w:szCs w:val="13"/>
          <w:lang w:eastAsia="sv-SE"/>
        </w:rPr>
        <w:t>ev.č</w:t>
      </w:r>
      <w:proofErr w:type="spellEnd"/>
      <w:r>
        <w:rPr>
          <w:rFonts w:asciiTheme="majorHAnsi" w:eastAsia="Arial" w:hAnsiTheme="majorHAnsi" w:cs="Arial"/>
          <w:sz w:val="32"/>
          <w:szCs w:val="13"/>
          <w:lang w:eastAsia="sv-SE"/>
        </w:rPr>
        <w:t xml:space="preserve">. </w:t>
      </w:r>
      <w:r w:rsidR="00D77E7C">
        <w:rPr>
          <w:rFonts w:asciiTheme="majorHAnsi" w:eastAsia="Arial" w:hAnsiTheme="majorHAnsi" w:cs="Arial"/>
          <w:sz w:val="32"/>
          <w:szCs w:val="13"/>
          <w:lang w:eastAsia="sv-SE"/>
        </w:rPr>
        <w:t>0059</w:t>
      </w:r>
      <w:r>
        <w:rPr>
          <w:rFonts w:asciiTheme="majorHAnsi" w:eastAsia="Arial" w:hAnsiTheme="majorHAnsi" w:cs="Arial"/>
          <w:sz w:val="32"/>
          <w:szCs w:val="13"/>
          <w:lang w:eastAsia="sv-SE"/>
        </w:rPr>
        <w:t>-</w:t>
      </w:r>
      <w:r w:rsidR="00D77E7C">
        <w:rPr>
          <w:rFonts w:asciiTheme="majorHAnsi" w:eastAsia="Arial" w:hAnsiTheme="majorHAnsi" w:cs="Arial"/>
          <w:sz w:val="32"/>
          <w:szCs w:val="13"/>
          <w:lang w:eastAsia="sv-SE"/>
        </w:rPr>
        <w:t>3</w:t>
      </w:r>
    </w:p>
    <w:p w:rsidR="00D77E7C" w:rsidRDefault="00D77E7C" w:rsidP="006615F0">
      <w:pPr>
        <w:jc w:val="center"/>
        <w:rPr>
          <w:rFonts w:asciiTheme="majorHAnsi" w:eastAsia="Arial" w:hAnsiTheme="majorHAnsi" w:cs="Arial"/>
          <w:sz w:val="32"/>
          <w:szCs w:val="13"/>
          <w:lang w:eastAsia="sv-SE"/>
        </w:rPr>
      </w:pPr>
      <w:r>
        <w:rPr>
          <w:rFonts w:asciiTheme="majorHAnsi" w:eastAsia="Arial" w:hAnsiTheme="majorHAnsi" w:cs="Arial"/>
          <w:sz w:val="32"/>
          <w:szCs w:val="13"/>
          <w:lang w:eastAsia="sv-SE"/>
        </w:rPr>
        <w:t>Most přes Radotínský potok</w:t>
      </w:r>
    </w:p>
    <w:p w:rsidR="00E2183A" w:rsidRDefault="00E2183A" w:rsidP="006615F0">
      <w:pPr>
        <w:jc w:val="center"/>
        <w:rPr>
          <w:rFonts w:asciiTheme="majorHAnsi" w:eastAsia="Arial" w:hAnsiTheme="majorHAnsi" w:cs="Arial"/>
          <w:sz w:val="32"/>
          <w:szCs w:val="13"/>
          <w:lang w:eastAsia="sv-SE"/>
        </w:rPr>
      </w:pPr>
    </w:p>
    <w:p w:rsidR="00E2183A" w:rsidRDefault="001F6D32" w:rsidP="006615F0">
      <w:pPr>
        <w:jc w:val="center"/>
        <w:rPr>
          <w:rFonts w:asciiTheme="majorHAnsi" w:eastAsia="Arial" w:hAnsiTheme="majorHAnsi" w:cs="Arial"/>
          <w:sz w:val="32"/>
          <w:szCs w:val="13"/>
          <w:lang w:eastAsia="sv-SE"/>
        </w:rPr>
      </w:pPr>
      <w:r>
        <w:rPr>
          <w:rFonts w:asciiTheme="majorHAnsi" w:eastAsia="Arial" w:hAnsiTheme="majorHAnsi" w:cs="Arial"/>
          <w:sz w:val="32"/>
          <w:szCs w:val="13"/>
          <w:lang w:eastAsia="sv-SE"/>
        </w:rPr>
        <w:t>Dopravně inženýrské opatření</w:t>
      </w:r>
    </w:p>
    <w:p w:rsidR="00F81FD9" w:rsidRPr="003A6E6F" w:rsidRDefault="00F81FD9" w:rsidP="00F81FD9"/>
    <w:p w:rsidR="00F81FD9" w:rsidRPr="003A6E6F" w:rsidRDefault="00F81FD9" w:rsidP="00F81FD9"/>
    <w:p w:rsidR="00565AEC" w:rsidRPr="003A6E6F" w:rsidRDefault="00565AEC" w:rsidP="000B30FB">
      <w:pPr>
        <w:pStyle w:val="Bezmezer"/>
        <w:rPr>
          <w:color w:val="506070" w:themeColor="text2"/>
          <w:lang w:val="cs-CZ"/>
        </w:rPr>
      </w:pPr>
      <w:r w:rsidRPr="003A6E6F">
        <w:rPr>
          <w:lang w:val="cs-CZ" w:eastAsia="sv-SE"/>
        </w:rPr>
        <w:br w:type="page"/>
      </w:r>
    </w:p>
    <w:bookmarkStart w:id="0" w:name="_Toc391025642" w:displacedByCustomXml="next"/>
    <w:sdt>
      <w:sdtPr>
        <w:rPr>
          <w:rFonts w:asciiTheme="minorHAnsi" w:eastAsiaTheme="minorHAnsi" w:hAnsiTheme="minorHAnsi" w:cstheme="minorBidi"/>
          <w:sz w:val="18"/>
          <w:szCs w:val="18"/>
        </w:rPr>
        <w:id w:val="13526094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9128D" w:rsidRDefault="00E9128D">
          <w:pPr>
            <w:pStyle w:val="Nadpisobsahu"/>
          </w:pPr>
          <w:r>
            <w:t>Obsah</w:t>
          </w:r>
        </w:p>
        <w:p w:rsidR="00D77E7C" w:rsidRDefault="00E9128D">
          <w:pPr>
            <w:pStyle w:val="Obsah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086598" w:history="1">
            <w:r w:rsidR="00D77E7C" w:rsidRPr="008C28F4">
              <w:rPr>
                <w:rStyle w:val="Hypertextovodkaz"/>
                <w:rFonts w:cstheme="minorHAnsi"/>
                <w:noProof/>
              </w:rPr>
              <w:t>1 identifikační údaje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_Toc468086598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 w:rsidR="003261E5">
              <w:rPr>
                <w:noProof/>
                <w:webHidden/>
              </w:rPr>
              <w:t>3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599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D77E7C" w:rsidRPr="008C28F4">
              <w:rPr>
                <w:rStyle w:val="Hypertextovodkaz"/>
                <w:noProof/>
              </w:rPr>
              <w:t xml:space="preserve"> označení 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_Toc468086599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0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D77E7C" w:rsidRPr="008C28F4">
              <w:rPr>
                <w:rStyle w:val="Hypertextovodkaz"/>
                <w:noProof/>
              </w:rPr>
              <w:t xml:space="preserve"> objednatel projektové dokumentace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_Toc468086600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1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</w:t>
            </w:r>
            <w:r w:rsidR="00D77E7C" w:rsidRPr="008C28F4">
              <w:rPr>
                <w:rStyle w:val="Hypertextovodkaz"/>
                <w:noProof/>
              </w:rPr>
              <w:t xml:space="preserve"> zhotovitel projektové dokumentace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_Toc468086601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2" w:history="1">
            <w:r w:rsidR="00D77E7C" w:rsidRPr="008C28F4">
              <w:rPr>
                <w:rStyle w:val="Hypertextovodkaz"/>
                <w:noProof/>
              </w:rPr>
              <w:t>2 Popis 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_Toc468086602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3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</w:t>
            </w:r>
            <w:r w:rsidR="00D77E7C" w:rsidRPr="008C28F4">
              <w:rPr>
                <w:rStyle w:val="Hypertextovodkaz"/>
                <w:noProof/>
              </w:rPr>
              <w:t xml:space="preserve"> Zdůvodnění výběru stavebního pozemku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_Toc468086603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4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</w:t>
            </w:r>
            <w:r w:rsidR="00D77E7C" w:rsidRPr="008C28F4">
              <w:rPr>
                <w:rStyle w:val="Hypertextovodkaz"/>
                <w:noProof/>
              </w:rPr>
              <w:t xml:space="preserve"> Zhodnocení staveniště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_Toc468086604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5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2.2.1</w:t>
            </w:r>
            <w:r w:rsidR="00D77E7C" w:rsidRPr="008C28F4">
              <w:rPr>
                <w:rStyle w:val="Hypertextovodkaz"/>
                <w:noProof/>
              </w:rPr>
              <w:t xml:space="preserve"> Vztahy na dopravní a technickou infrastrukturu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_Toc468086605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6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</w:t>
            </w:r>
            <w:r w:rsidR="00D77E7C" w:rsidRPr="008C28F4">
              <w:rPr>
                <w:rStyle w:val="Hypertextovodkaz"/>
                <w:noProof/>
              </w:rPr>
              <w:t xml:space="preserve"> Zásady technického řešení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_Toc468086606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7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2.3.1</w:t>
            </w:r>
            <w:r w:rsidR="00D77E7C" w:rsidRPr="008C28F4">
              <w:rPr>
                <w:rStyle w:val="Hypertextovodkaz"/>
                <w:noProof/>
              </w:rPr>
              <w:t xml:space="preserve"> Základní charakteristiky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_Toc468086607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8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</w:t>
            </w:r>
            <w:r w:rsidR="00D77E7C" w:rsidRPr="008C28F4">
              <w:rPr>
                <w:rStyle w:val="Hypertextovodkaz"/>
                <w:noProof/>
              </w:rPr>
              <w:t xml:space="preserve"> Předpokládaná lhůta výstavby, popis postupu výstavby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_Toc468086608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09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2.4.1</w:t>
            </w:r>
            <w:r w:rsidR="00D77E7C" w:rsidRPr="008C28F4">
              <w:rPr>
                <w:rStyle w:val="Hypertextovodkaz"/>
                <w:noProof/>
              </w:rPr>
              <w:t xml:space="preserve"> Účel užívání 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_Toc468086609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0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2.4.2</w:t>
            </w:r>
            <w:r w:rsidR="00D77E7C" w:rsidRPr="008C28F4">
              <w:rPr>
                <w:rStyle w:val="Hypertextovodkaz"/>
                <w:noProof/>
              </w:rPr>
              <w:t xml:space="preserve"> Předpokládaná doba zahájení 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_Toc468086610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1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2.4.3</w:t>
            </w:r>
            <w:r w:rsidR="00D77E7C" w:rsidRPr="008C28F4">
              <w:rPr>
                <w:rStyle w:val="Hypertextovodkaz"/>
                <w:noProof/>
              </w:rPr>
              <w:t xml:space="preserve"> Předpokládaná lhůta výstavby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_Toc468086611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3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2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2.4.4</w:t>
            </w:r>
            <w:r w:rsidR="00D77E7C" w:rsidRPr="008C28F4">
              <w:rPr>
                <w:rStyle w:val="Hypertextovodkaz"/>
                <w:noProof/>
              </w:rPr>
              <w:t xml:space="preserve"> Etapizace výstavby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_Toc468086612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3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2.5</w:t>
            </w:r>
            <w:r w:rsidR="00D77E7C" w:rsidRPr="008C28F4">
              <w:rPr>
                <w:rStyle w:val="Hypertextovodkaz"/>
                <w:noProof/>
              </w:rPr>
              <w:t xml:space="preserve"> Zásady zajištění požární ochrany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_Toc468086613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4" w:history="1">
            <w:r w:rsidR="00D77E7C" w:rsidRPr="008C28F4">
              <w:rPr>
                <w:rStyle w:val="Hypertextovodkaz"/>
                <w:noProof/>
              </w:rPr>
              <w:t>3 Dopravní opatření během stavby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_Toc468086614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5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 w:rsidR="00D77E7C" w:rsidRPr="008C28F4">
              <w:rPr>
                <w:rStyle w:val="Hypertextovodkaz"/>
                <w:noProof/>
              </w:rPr>
              <w:t xml:space="preserve"> Označení staveniště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_Toc468086615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6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 w:rsidR="00D77E7C" w:rsidRPr="008C28F4">
              <w:rPr>
                <w:rStyle w:val="Hypertextovodkaz"/>
                <w:noProof/>
              </w:rPr>
              <w:t xml:space="preserve"> Požadavky na přechodné dopravní značení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_Toc468086616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2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7" w:history="1">
            <w:r w:rsidR="00D77E7C" w:rsidRPr="008C28F4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</w:t>
            </w:r>
            <w:r w:rsidR="00D77E7C" w:rsidRPr="008C28F4">
              <w:rPr>
                <w:rStyle w:val="Hypertextovodkaz"/>
                <w:noProof/>
              </w:rPr>
              <w:t xml:space="preserve"> Zásady dopravních opatření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_Toc468086617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D77E7C" w:rsidRDefault="003261E5">
          <w:pPr>
            <w:pStyle w:val="Obsah1"/>
            <w:rPr>
              <w:rFonts w:asciiTheme="minorHAnsi" w:eastAsiaTheme="minorEastAsia" w:hAnsiTheme="minorHAnsi"/>
              <w:noProof/>
              <w:sz w:val="22"/>
              <w:szCs w:val="22"/>
              <w:lang w:eastAsia="cs-CZ"/>
            </w:rPr>
          </w:pPr>
          <w:hyperlink w:anchor="_Toc468086618" w:history="1">
            <w:r w:rsidR="00D77E7C" w:rsidRPr="008C28F4">
              <w:rPr>
                <w:rStyle w:val="Hypertextovodkaz"/>
                <w:noProof/>
              </w:rPr>
              <w:t>4 Přílohy</w:t>
            </w:r>
            <w:r w:rsidR="00D77E7C">
              <w:rPr>
                <w:noProof/>
                <w:webHidden/>
              </w:rPr>
              <w:tab/>
            </w:r>
            <w:r w:rsidR="00D77E7C">
              <w:rPr>
                <w:noProof/>
                <w:webHidden/>
              </w:rPr>
              <w:fldChar w:fldCharType="begin"/>
            </w:r>
            <w:r w:rsidR="00D77E7C">
              <w:rPr>
                <w:noProof/>
                <w:webHidden/>
              </w:rPr>
              <w:instrText xml:space="preserve"> PAGEREF _Toc468086618 \h </w:instrText>
            </w:r>
            <w:r w:rsidR="00D77E7C">
              <w:rPr>
                <w:noProof/>
                <w:webHidden/>
              </w:rPr>
            </w:r>
            <w:r w:rsidR="00D77E7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7E7C">
              <w:rPr>
                <w:noProof/>
                <w:webHidden/>
              </w:rPr>
              <w:fldChar w:fldCharType="end"/>
            </w:r>
          </w:hyperlink>
        </w:p>
        <w:p w:rsidR="00E9128D" w:rsidRDefault="00E9128D">
          <w:r>
            <w:rPr>
              <w:b/>
              <w:bCs/>
            </w:rPr>
            <w:fldChar w:fldCharType="end"/>
          </w:r>
        </w:p>
      </w:sdtContent>
    </w:sdt>
    <w:p w:rsidR="00677763" w:rsidRDefault="00677763" w:rsidP="00677763">
      <w:pPr>
        <w:pStyle w:val="Nadpis1"/>
        <w:keepLines w:val="0"/>
        <w:numPr>
          <w:ilvl w:val="0"/>
          <w:numId w:val="0"/>
        </w:numPr>
        <w:tabs>
          <w:tab w:val="left" w:pos="851"/>
        </w:tabs>
        <w:spacing w:before="0" w:after="60"/>
        <w:ind w:left="715"/>
        <w:rPr>
          <w:rFonts w:cstheme="minorHAnsi"/>
        </w:rPr>
      </w:pPr>
    </w:p>
    <w:p w:rsidR="00677763" w:rsidRDefault="00677763" w:rsidP="00677763"/>
    <w:p w:rsidR="00730AE4" w:rsidRDefault="00730AE4">
      <w:pPr>
        <w:jc w:val="left"/>
      </w:pPr>
      <w:r>
        <w:br w:type="page"/>
      </w:r>
    </w:p>
    <w:p w:rsidR="00677763" w:rsidRPr="00224765" w:rsidRDefault="00677763" w:rsidP="00677763">
      <w:pPr>
        <w:pStyle w:val="Nadpis1"/>
        <w:keepLines w:val="0"/>
        <w:tabs>
          <w:tab w:val="num" w:pos="716"/>
          <w:tab w:val="left" w:pos="851"/>
        </w:tabs>
        <w:spacing w:before="0" w:after="60"/>
        <w:ind w:left="715" w:hanging="431"/>
        <w:rPr>
          <w:rFonts w:asciiTheme="minorHAnsi" w:hAnsiTheme="minorHAnsi" w:cstheme="minorHAnsi"/>
        </w:rPr>
      </w:pPr>
      <w:bookmarkStart w:id="1" w:name="_Toc468086598"/>
      <w:r w:rsidRPr="00224765">
        <w:rPr>
          <w:rFonts w:asciiTheme="minorHAnsi" w:hAnsiTheme="minorHAnsi" w:cstheme="minorHAnsi"/>
        </w:rPr>
        <w:lastRenderedPageBreak/>
        <w:t>identifikační údaje</w:t>
      </w:r>
      <w:bookmarkEnd w:id="1"/>
      <w:bookmarkEnd w:id="0"/>
    </w:p>
    <w:p w:rsidR="00677763" w:rsidRPr="00224765" w:rsidRDefault="00677763" w:rsidP="00E81AB5">
      <w:pPr>
        <w:pStyle w:val="Nadpis2"/>
      </w:pPr>
      <w:bookmarkStart w:id="2" w:name="_Toc365462788"/>
      <w:bookmarkStart w:id="3" w:name="_Toc391025643"/>
      <w:bookmarkStart w:id="4" w:name="_Toc468086599"/>
      <w:r w:rsidRPr="00224765">
        <w:t>označení stavby</w:t>
      </w:r>
      <w:bookmarkEnd w:id="2"/>
      <w:bookmarkEnd w:id="3"/>
      <w:bookmarkEnd w:id="4"/>
    </w:p>
    <w:p w:rsidR="00677763" w:rsidRDefault="00B56A8D" w:rsidP="00E2183A">
      <w:pPr>
        <w:tabs>
          <w:tab w:val="left" w:pos="2694"/>
        </w:tabs>
        <w:spacing w:line="240" w:lineRule="auto"/>
        <w:ind w:left="2835" w:hanging="2835"/>
        <w:jc w:val="left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>Stavba</w:t>
      </w:r>
      <w:r w:rsidR="00767C81">
        <w:rPr>
          <w:rFonts w:cstheme="minorHAnsi"/>
          <w:b/>
          <w:bCs/>
          <w:szCs w:val="22"/>
        </w:rPr>
        <w:t>:</w:t>
      </w:r>
      <w:r w:rsidR="00767C81">
        <w:rPr>
          <w:rFonts w:cstheme="minorHAnsi"/>
          <w:b/>
          <w:bCs/>
          <w:szCs w:val="22"/>
        </w:rPr>
        <w:tab/>
        <w:t>II</w:t>
      </w:r>
      <w:r w:rsidR="00B80A5C">
        <w:rPr>
          <w:rFonts w:cstheme="minorHAnsi"/>
          <w:b/>
          <w:bCs/>
          <w:szCs w:val="22"/>
        </w:rPr>
        <w:t>I</w:t>
      </w:r>
      <w:r w:rsidR="00767C81">
        <w:rPr>
          <w:rFonts w:cstheme="minorHAnsi"/>
          <w:b/>
          <w:bCs/>
          <w:szCs w:val="22"/>
        </w:rPr>
        <w:t>/</w:t>
      </w:r>
      <w:r w:rsidR="00B80A5C">
        <w:rPr>
          <w:rFonts w:cstheme="minorHAnsi"/>
          <w:b/>
          <w:bCs/>
          <w:szCs w:val="22"/>
        </w:rPr>
        <w:t>0059</w:t>
      </w:r>
      <w:r w:rsidR="00767C81">
        <w:rPr>
          <w:rFonts w:cstheme="minorHAnsi"/>
          <w:b/>
          <w:bCs/>
          <w:szCs w:val="22"/>
        </w:rPr>
        <w:t xml:space="preserve"> </w:t>
      </w:r>
      <w:r>
        <w:rPr>
          <w:rFonts w:cstheme="minorHAnsi"/>
          <w:b/>
          <w:bCs/>
          <w:szCs w:val="22"/>
        </w:rPr>
        <w:t>Chot</w:t>
      </w:r>
      <w:r w:rsidR="00B80A5C">
        <w:rPr>
          <w:rFonts w:cstheme="minorHAnsi"/>
          <w:b/>
          <w:bCs/>
          <w:szCs w:val="22"/>
        </w:rPr>
        <w:t>eč,</w:t>
      </w:r>
      <w:r w:rsidR="00E2183A">
        <w:rPr>
          <w:rFonts w:cstheme="minorHAnsi"/>
          <w:b/>
          <w:bCs/>
          <w:szCs w:val="22"/>
        </w:rPr>
        <w:t xml:space="preserve"> </w:t>
      </w:r>
      <w:r>
        <w:rPr>
          <w:rFonts w:cstheme="minorHAnsi"/>
          <w:b/>
          <w:bCs/>
          <w:szCs w:val="22"/>
        </w:rPr>
        <w:t xml:space="preserve">most </w:t>
      </w:r>
      <w:proofErr w:type="spellStart"/>
      <w:r>
        <w:rPr>
          <w:rFonts w:cstheme="minorHAnsi"/>
          <w:b/>
          <w:bCs/>
          <w:szCs w:val="22"/>
        </w:rPr>
        <w:t>ev.č</w:t>
      </w:r>
      <w:proofErr w:type="spellEnd"/>
      <w:r>
        <w:rPr>
          <w:rFonts w:cstheme="minorHAnsi"/>
          <w:b/>
          <w:bCs/>
          <w:szCs w:val="22"/>
        </w:rPr>
        <w:t xml:space="preserve">. </w:t>
      </w:r>
      <w:r w:rsidR="00B80A5C">
        <w:rPr>
          <w:rFonts w:cstheme="minorHAnsi"/>
          <w:b/>
          <w:bCs/>
          <w:szCs w:val="22"/>
        </w:rPr>
        <w:t>0059-3</w:t>
      </w:r>
    </w:p>
    <w:p w:rsidR="00B80A5C" w:rsidRPr="00E2183A" w:rsidRDefault="00B80A5C" w:rsidP="00E2183A">
      <w:pPr>
        <w:tabs>
          <w:tab w:val="left" w:pos="2694"/>
        </w:tabs>
        <w:spacing w:line="240" w:lineRule="auto"/>
        <w:ind w:left="2835" w:hanging="2835"/>
        <w:jc w:val="left"/>
        <w:rPr>
          <w:rFonts w:cstheme="minorHAnsi"/>
          <w:b/>
          <w:bCs/>
          <w:szCs w:val="22"/>
        </w:rPr>
      </w:pPr>
      <w:r>
        <w:rPr>
          <w:rFonts w:cstheme="minorHAnsi"/>
          <w:b/>
          <w:bCs/>
          <w:szCs w:val="22"/>
        </w:rPr>
        <w:tab/>
        <w:t>Most přes Radotínský potok</w:t>
      </w:r>
    </w:p>
    <w:p w:rsidR="00677763" w:rsidRPr="00224765" w:rsidRDefault="00677763" w:rsidP="008F6038">
      <w:pPr>
        <w:tabs>
          <w:tab w:val="left" w:pos="2694"/>
        </w:tabs>
        <w:spacing w:line="240" w:lineRule="auto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 xml:space="preserve">Kraj: </w:t>
      </w:r>
      <w:r w:rsidRPr="00224765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Středočeský kraj</w:t>
      </w:r>
    </w:p>
    <w:p w:rsidR="00677763" w:rsidRPr="00224765" w:rsidRDefault="00677763" w:rsidP="008F6038">
      <w:pPr>
        <w:tabs>
          <w:tab w:val="left" w:pos="2694"/>
        </w:tabs>
        <w:spacing w:line="240" w:lineRule="auto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Katastrální území: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Choteč u Prahy</w:t>
      </w:r>
      <w:r w:rsidR="003B21E3">
        <w:t xml:space="preserve"> (6</w:t>
      </w:r>
      <w:r w:rsidR="00B80A5C">
        <w:t>52989</w:t>
      </w:r>
      <w:r w:rsidR="003B21E3">
        <w:t>)</w:t>
      </w:r>
    </w:p>
    <w:p w:rsidR="00677763" w:rsidRPr="007D7241" w:rsidRDefault="00677763" w:rsidP="008F6038">
      <w:pPr>
        <w:tabs>
          <w:tab w:val="left" w:pos="2694"/>
        </w:tabs>
        <w:spacing w:line="240" w:lineRule="auto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Obec</w:t>
      </w:r>
      <w:r w:rsidRPr="00224765">
        <w:rPr>
          <w:rFonts w:cstheme="minorHAnsi"/>
          <w:szCs w:val="22"/>
        </w:rPr>
        <w:t xml:space="preserve">: </w:t>
      </w:r>
      <w:r w:rsidRPr="00224765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Choteč</w:t>
      </w:r>
      <w:r w:rsidR="00B56A8D" w:rsidRPr="007D7241">
        <w:t xml:space="preserve"> </w:t>
      </w:r>
      <w:r w:rsidRPr="007D7241">
        <w:rPr>
          <w:rFonts w:cstheme="minorHAnsi"/>
          <w:szCs w:val="22"/>
        </w:rPr>
        <w:t>(</w:t>
      </w:r>
      <w:r w:rsidR="00B56A8D" w:rsidRPr="007D7241">
        <w:rPr>
          <w:rFonts w:cstheme="minorHAnsi"/>
          <w:szCs w:val="22"/>
        </w:rPr>
        <w:t>5</w:t>
      </w:r>
      <w:r w:rsidR="00B80A5C">
        <w:rPr>
          <w:rFonts w:cstheme="minorHAnsi"/>
          <w:szCs w:val="22"/>
        </w:rPr>
        <w:t>39287</w:t>
      </w:r>
      <w:r w:rsidRPr="007D7241">
        <w:rPr>
          <w:rFonts w:cstheme="minorHAnsi"/>
          <w:szCs w:val="22"/>
        </w:rPr>
        <w:t>)</w:t>
      </w:r>
    </w:p>
    <w:p w:rsidR="00677763" w:rsidRPr="007D7241" w:rsidRDefault="00677763" w:rsidP="008F6038">
      <w:pPr>
        <w:tabs>
          <w:tab w:val="left" w:pos="2694"/>
        </w:tabs>
        <w:spacing w:line="240" w:lineRule="auto"/>
        <w:rPr>
          <w:rFonts w:cstheme="minorHAnsi"/>
          <w:bCs/>
          <w:szCs w:val="22"/>
        </w:rPr>
      </w:pPr>
      <w:r w:rsidRPr="007D7241">
        <w:rPr>
          <w:rFonts w:cstheme="minorHAnsi"/>
          <w:b/>
          <w:bCs/>
          <w:szCs w:val="22"/>
        </w:rPr>
        <w:t>Obecní úřad:</w:t>
      </w:r>
      <w:r w:rsidRPr="007D7241">
        <w:rPr>
          <w:rFonts w:cstheme="minorHAnsi"/>
          <w:szCs w:val="22"/>
        </w:rPr>
        <w:t xml:space="preserve"> </w:t>
      </w:r>
      <w:r w:rsidRPr="007D7241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Obecný ú</w:t>
      </w:r>
      <w:r w:rsidR="00EE040B" w:rsidRPr="007D7241">
        <w:rPr>
          <w:rFonts w:cstheme="minorHAnsi"/>
          <w:szCs w:val="22"/>
        </w:rPr>
        <w:t xml:space="preserve">řad </w:t>
      </w:r>
      <w:r w:rsidR="00B80A5C">
        <w:rPr>
          <w:rFonts w:cstheme="minorHAnsi"/>
          <w:szCs w:val="22"/>
        </w:rPr>
        <w:t>Choteč</w:t>
      </w:r>
    </w:p>
    <w:p w:rsidR="00677763" w:rsidRPr="007D7241" w:rsidRDefault="00677763" w:rsidP="008F6038">
      <w:pPr>
        <w:tabs>
          <w:tab w:val="left" w:pos="2694"/>
        </w:tabs>
        <w:spacing w:line="240" w:lineRule="auto"/>
        <w:rPr>
          <w:rFonts w:cstheme="minorHAnsi"/>
          <w:szCs w:val="22"/>
        </w:rPr>
      </w:pPr>
      <w:r w:rsidRPr="007D7241">
        <w:rPr>
          <w:rFonts w:cstheme="minorHAnsi"/>
          <w:b/>
          <w:bCs/>
          <w:szCs w:val="22"/>
        </w:rPr>
        <w:t>Charakter stavby:</w:t>
      </w:r>
      <w:r w:rsidRPr="007D7241">
        <w:rPr>
          <w:rFonts w:cstheme="minorHAnsi"/>
          <w:szCs w:val="22"/>
        </w:rPr>
        <w:t xml:space="preserve"> </w:t>
      </w:r>
      <w:r w:rsidRPr="007D7241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Rekonstrukce mostu</w:t>
      </w:r>
    </w:p>
    <w:p w:rsidR="00677763" w:rsidRPr="00224765" w:rsidRDefault="00677763" w:rsidP="008F6038">
      <w:pPr>
        <w:tabs>
          <w:tab w:val="left" w:pos="2694"/>
        </w:tabs>
        <w:spacing w:line="240" w:lineRule="auto"/>
        <w:rPr>
          <w:rFonts w:cstheme="minorHAnsi"/>
          <w:bCs/>
          <w:szCs w:val="22"/>
        </w:rPr>
      </w:pPr>
      <w:r w:rsidRPr="007D7241">
        <w:rPr>
          <w:rFonts w:cstheme="minorHAnsi"/>
          <w:b/>
          <w:bCs/>
          <w:szCs w:val="22"/>
        </w:rPr>
        <w:t>Stupeň dokumentace:</w:t>
      </w:r>
      <w:r w:rsidRPr="007D7241">
        <w:rPr>
          <w:rFonts w:cstheme="minorHAnsi"/>
          <w:b/>
          <w:bCs/>
          <w:szCs w:val="22"/>
        </w:rPr>
        <w:tab/>
      </w:r>
      <w:r w:rsidR="00EE040B" w:rsidRPr="007D7241">
        <w:rPr>
          <w:rFonts w:cstheme="minorHAnsi"/>
          <w:bCs/>
          <w:szCs w:val="22"/>
        </w:rPr>
        <w:t>Projektová dokumentace pro</w:t>
      </w:r>
      <w:r w:rsidR="00EE040B" w:rsidRPr="0015495B">
        <w:rPr>
          <w:rFonts w:cstheme="minorHAnsi"/>
          <w:bCs/>
          <w:szCs w:val="22"/>
        </w:rPr>
        <w:t xml:space="preserve"> </w:t>
      </w:r>
      <w:r w:rsidR="001B4317">
        <w:rPr>
          <w:rFonts w:cstheme="minorHAnsi"/>
          <w:bCs/>
          <w:szCs w:val="22"/>
        </w:rPr>
        <w:t>stavební povelení</w:t>
      </w:r>
      <w:r w:rsidRPr="0015495B">
        <w:rPr>
          <w:rFonts w:cstheme="minorHAnsi"/>
          <w:bCs/>
          <w:szCs w:val="22"/>
        </w:rPr>
        <w:t xml:space="preserve">, </w:t>
      </w:r>
      <w:r w:rsidR="00EE040B" w:rsidRPr="0015495B">
        <w:rPr>
          <w:rFonts w:cstheme="minorHAnsi"/>
          <w:bCs/>
          <w:szCs w:val="22"/>
        </w:rPr>
        <w:t>DSP</w:t>
      </w:r>
    </w:p>
    <w:p w:rsidR="00677763" w:rsidRPr="00224765" w:rsidRDefault="00677763" w:rsidP="00E81AB5">
      <w:pPr>
        <w:pStyle w:val="Nadpis2"/>
      </w:pPr>
      <w:bookmarkStart w:id="5" w:name="_Toc365374049"/>
      <w:bookmarkStart w:id="6" w:name="_Toc365462789"/>
      <w:bookmarkStart w:id="7" w:name="_Toc391025644"/>
      <w:bookmarkStart w:id="8" w:name="_Toc468086600"/>
      <w:r w:rsidRPr="00224765">
        <w:t xml:space="preserve">objednatel </w:t>
      </w:r>
      <w:r w:rsidR="008F6038" w:rsidRPr="00224765">
        <w:t>projektové</w:t>
      </w:r>
      <w:r w:rsidRPr="00224765">
        <w:t xml:space="preserve"> dokumentace</w:t>
      </w:r>
      <w:bookmarkEnd w:id="5"/>
      <w:bookmarkEnd w:id="6"/>
      <w:bookmarkEnd w:id="7"/>
      <w:bookmarkEnd w:id="8"/>
    </w:p>
    <w:p w:rsidR="00677763" w:rsidRPr="00224765" w:rsidRDefault="00677763" w:rsidP="008F6038">
      <w:pPr>
        <w:tabs>
          <w:tab w:val="left" w:pos="1134"/>
          <w:tab w:val="left" w:pos="2694"/>
        </w:tabs>
        <w:spacing w:line="240" w:lineRule="auto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Název: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</w:r>
      <w:r w:rsidRPr="00224765">
        <w:rPr>
          <w:rFonts w:cstheme="minorHAnsi"/>
          <w:szCs w:val="22"/>
        </w:rPr>
        <w:tab/>
      </w:r>
      <w:r w:rsidR="00B80A5C">
        <w:rPr>
          <w:b/>
        </w:rPr>
        <w:t xml:space="preserve">Krajská správa a údržba Středočeského kraje, </w:t>
      </w:r>
      <w:proofErr w:type="spellStart"/>
      <w:r w:rsidR="00B80A5C">
        <w:rPr>
          <w:b/>
        </w:rPr>
        <w:t>p.o</w:t>
      </w:r>
      <w:proofErr w:type="spellEnd"/>
      <w:r w:rsidR="00B80A5C">
        <w:rPr>
          <w:b/>
        </w:rPr>
        <w:t>.</w:t>
      </w:r>
    </w:p>
    <w:p w:rsidR="00B30515" w:rsidRDefault="00677763" w:rsidP="008F6038">
      <w:pPr>
        <w:tabs>
          <w:tab w:val="left" w:pos="1134"/>
          <w:tab w:val="left" w:pos="2694"/>
        </w:tabs>
        <w:spacing w:line="240" w:lineRule="auto"/>
        <w:rPr>
          <w:rFonts w:cstheme="minorHAnsi"/>
          <w:bCs/>
          <w:szCs w:val="22"/>
        </w:rPr>
      </w:pPr>
      <w:r w:rsidRPr="00224765">
        <w:rPr>
          <w:rFonts w:cstheme="minorHAnsi"/>
          <w:b/>
          <w:bCs/>
          <w:szCs w:val="22"/>
        </w:rPr>
        <w:t xml:space="preserve">Sídlo: </w:t>
      </w:r>
      <w:r w:rsidRPr="00224765">
        <w:rPr>
          <w:rFonts w:cstheme="minorHAnsi"/>
          <w:b/>
          <w:bCs/>
          <w:szCs w:val="22"/>
        </w:rPr>
        <w:tab/>
      </w:r>
      <w:r w:rsidRPr="00224765">
        <w:rPr>
          <w:rFonts w:cstheme="minorHAnsi"/>
          <w:b/>
          <w:bCs/>
          <w:szCs w:val="22"/>
        </w:rPr>
        <w:tab/>
      </w:r>
      <w:r w:rsidR="00B80A5C">
        <w:rPr>
          <w:rFonts w:cstheme="minorHAnsi"/>
          <w:bCs/>
          <w:szCs w:val="22"/>
        </w:rPr>
        <w:t>Zborovská 81/11, Praha 5, Smíchov, 150 00</w:t>
      </w:r>
    </w:p>
    <w:p w:rsidR="00677763" w:rsidRPr="007D7241" w:rsidRDefault="00677763" w:rsidP="008F6038">
      <w:pPr>
        <w:tabs>
          <w:tab w:val="left" w:pos="1134"/>
          <w:tab w:val="left" w:pos="2694"/>
        </w:tabs>
        <w:spacing w:line="240" w:lineRule="auto"/>
      </w:pPr>
      <w:r w:rsidRPr="00224765">
        <w:rPr>
          <w:rFonts w:cstheme="minorHAnsi"/>
          <w:b/>
          <w:bCs/>
          <w:szCs w:val="22"/>
        </w:rPr>
        <w:t>IČ</w:t>
      </w:r>
      <w:r w:rsidRPr="00224765">
        <w:rPr>
          <w:rFonts w:cstheme="minorHAnsi"/>
          <w:szCs w:val="22"/>
        </w:rPr>
        <w:t xml:space="preserve">: </w:t>
      </w:r>
      <w:r w:rsidRPr="00224765">
        <w:rPr>
          <w:rFonts w:cstheme="minorHAnsi"/>
          <w:szCs w:val="22"/>
        </w:rPr>
        <w:tab/>
      </w:r>
      <w:r w:rsidRPr="00224765">
        <w:rPr>
          <w:rFonts w:cstheme="minorHAnsi"/>
          <w:szCs w:val="22"/>
        </w:rPr>
        <w:tab/>
      </w:r>
      <w:r w:rsidR="00B80A5C">
        <w:rPr>
          <w:rFonts w:cstheme="minorHAnsi"/>
          <w:szCs w:val="22"/>
        </w:rPr>
        <w:t>00066001</w:t>
      </w:r>
    </w:p>
    <w:p w:rsidR="00677763" w:rsidRPr="007D7241" w:rsidRDefault="00677763" w:rsidP="008F6038">
      <w:pPr>
        <w:tabs>
          <w:tab w:val="left" w:pos="1134"/>
          <w:tab w:val="left" w:pos="2694"/>
        </w:tabs>
        <w:spacing w:line="240" w:lineRule="auto"/>
        <w:rPr>
          <w:rFonts w:cstheme="minorHAnsi"/>
          <w:szCs w:val="22"/>
        </w:rPr>
      </w:pPr>
      <w:r w:rsidRPr="007D7241">
        <w:rPr>
          <w:b/>
        </w:rPr>
        <w:t>DIČ:</w:t>
      </w:r>
      <w:r w:rsidRPr="007D7241">
        <w:tab/>
      </w:r>
      <w:r w:rsidRPr="007D7241">
        <w:tab/>
        <w:t>CZ</w:t>
      </w:r>
      <w:r w:rsidR="00B80A5C">
        <w:t>00066001</w:t>
      </w:r>
    </w:p>
    <w:p w:rsidR="0036783F" w:rsidRPr="00224765" w:rsidRDefault="00677763" w:rsidP="00B30515">
      <w:pPr>
        <w:pStyle w:val="StylTunPrvndek0cm"/>
        <w:tabs>
          <w:tab w:val="left" w:pos="284"/>
          <w:tab w:val="left" w:pos="2694"/>
        </w:tabs>
        <w:spacing w:line="240" w:lineRule="auto"/>
      </w:pPr>
      <w:r w:rsidRPr="007D7241">
        <w:rPr>
          <w:rFonts w:asciiTheme="minorHAnsi" w:hAnsiTheme="minorHAnsi"/>
          <w:sz w:val="18"/>
          <w:szCs w:val="18"/>
        </w:rPr>
        <w:t xml:space="preserve">Zastoupený: </w:t>
      </w:r>
      <w:r w:rsidRPr="007D7241">
        <w:rPr>
          <w:rFonts w:asciiTheme="minorHAnsi" w:hAnsiTheme="minorHAnsi"/>
        </w:rPr>
        <w:tab/>
      </w:r>
      <w:r w:rsidR="00B80A5C" w:rsidRPr="00B80A5C">
        <w:rPr>
          <w:rFonts w:asciiTheme="minorHAnsi" w:hAnsiTheme="minorHAnsi"/>
          <w:b w:val="0"/>
          <w:sz w:val="18"/>
          <w:szCs w:val="18"/>
        </w:rPr>
        <w:t>Bc. Zdeněk Dvořák, ředite</w:t>
      </w:r>
      <w:r w:rsidR="00B80A5C">
        <w:rPr>
          <w:rFonts w:asciiTheme="minorHAnsi" w:hAnsiTheme="minorHAnsi"/>
          <w:b w:val="0"/>
          <w:sz w:val="18"/>
          <w:szCs w:val="18"/>
        </w:rPr>
        <w:t>l</w:t>
      </w:r>
    </w:p>
    <w:p w:rsidR="00677763" w:rsidRPr="00224765" w:rsidRDefault="0036783F" w:rsidP="00E81AB5">
      <w:pPr>
        <w:pStyle w:val="Nadpis2"/>
      </w:pPr>
      <w:r w:rsidRPr="00224765">
        <w:rPr>
          <w:lang w:eastAsia="cs-CZ"/>
        </w:rPr>
        <w:tab/>
      </w:r>
      <w:bookmarkStart w:id="9" w:name="_Toc365374050"/>
      <w:bookmarkStart w:id="10" w:name="_Toc365462790"/>
      <w:bookmarkStart w:id="11" w:name="_Toc391025645"/>
      <w:bookmarkStart w:id="12" w:name="_Toc468086601"/>
      <w:r w:rsidR="00677763" w:rsidRPr="00224765">
        <w:t>zhotovitel projektové dokumentace</w:t>
      </w:r>
      <w:bookmarkEnd w:id="9"/>
      <w:bookmarkEnd w:id="10"/>
      <w:bookmarkEnd w:id="11"/>
      <w:bookmarkEnd w:id="12"/>
    </w:p>
    <w:p w:rsidR="00677763" w:rsidRPr="00224765" w:rsidRDefault="00677763" w:rsidP="008F6038">
      <w:pPr>
        <w:tabs>
          <w:tab w:val="left" w:pos="2694"/>
        </w:tabs>
        <w:spacing w:line="240" w:lineRule="auto"/>
        <w:jc w:val="left"/>
        <w:rPr>
          <w:rFonts w:cstheme="minorHAnsi"/>
          <w:b/>
          <w:szCs w:val="22"/>
        </w:rPr>
      </w:pPr>
      <w:r w:rsidRPr="00224765">
        <w:rPr>
          <w:rFonts w:cstheme="minorHAnsi"/>
          <w:b/>
          <w:bCs/>
          <w:szCs w:val="22"/>
        </w:rPr>
        <w:t>Název: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</w:r>
      <w:r w:rsidRPr="00224765">
        <w:rPr>
          <w:rFonts w:cstheme="minorHAnsi"/>
          <w:b/>
          <w:szCs w:val="22"/>
        </w:rPr>
        <w:t>AF-</w:t>
      </w:r>
      <w:proofErr w:type="spellStart"/>
      <w:r w:rsidRPr="00224765">
        <w:rPr>
          <w:rFonts w:cstheme="minorHAnsi"/>
          <w:b/>
          <w:szCs w:val="22"/>
        </w:rPr>
        <w:t>CityPlan</w:t>
      </w:r>
      <w:proofErr w:type="spellEnd"/>
      <w:r w:rsidRPr="00224765">
        <w:rPr>
          <w:rFonts w:cstheme="minorHAnsi"/>
          <w:b/>
          <w:szCs w:val="22"/>
        </w:rPr>
        <w:t xml:space="preserve"> s r.o.</w:t>
      </w:r>
    </w:p>
    <w:p w:rsidR="00677763" w:rsidRPr="00224765" w:rsidRDefault="00677763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Sídlo: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</w:r>
      <w:r w:rsidR="008F6038" w:rsidRPr="00224765">
        <w:rPr>
          <w:rFonts w:cstheme="minorHAnsi"/>
          <w:szCs w:val="22"/>
        </w:rPr>
        <w:t xml:space="preserve">Magistrů </w:t>
      </w:r>
      <w:r w:rsidR="004223A4">
        <w:rPr>
          <w:rFonts w:cstheme="minorHAnsi"/>
          <w:szCs w:val="22"/>
        </w:rPr>
        <w:t>17/889</w:t>
      </w:r>
      <w:r w:rsidRPr="00224765">
        <w:rPr>
          <w:rFonts w:cstheme="minorHAnsi"/>
          <w:szCs w:val="22"/>
        </w:rPr>
        <w:t xml:space="preserve">, </w:t>
      </w:r>
      <w:r w:rsidR="008F6038" w:rsidRPr="00224765">
        <w:rPr>
          <w:rFonts w:cstheme="minorHAnsi"/>
          <w:szCs w:val="22"/>
        </w:rPr>
        <w:t>140</w:t>
      </w:r>
      <w:r w:rsidRPr="00224765">
        <w:rPr>
          <w:rFonts w:cstheme="minorHAnsi"/>
          <w:szCs w:val="22"/>
        </w:rPr>
        <w:t xml:space="preserve"> 00 Praha </w:t>
      </w:r>
      <w:r w:rsidR="008F6038" w:rsidRPr="00224765">
        <w:rPr>
          <w:rFonts w:cstheme="minorHAnsi"/>
          <w:szCs w:val="22"/>
        </w:rPr>
        <w:t>4</w:t>
      </w:r>
    </w:p>
    <w:p w:rsidR="00677763" w:rsidRDefault="00677763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IČ: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  <w:t>47307218</w:t>
      </w:r>
    </w:p>
    <w:p w:rsidR="00B80A5C" w:rsidRDefault="00B80A5C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 w:rsidRPr="00B80A5C">
        <w:rPr>
          <w:rFonts w:cstheme="minorHAnsi"/>
          <w:b/>
          <w:szCs w:val="22"/>
        </w:rPr>
        <w:t>Zastoupený:</w:t>
      </w:r>
      <w:r>
        <w:rPr>
          <w:rFonts w:cstheme="minorHAnsi"/>
          <w:b/>
          <w:szCs w:val="22"/>
        </w:rPr>
        <w:tab/>
      </w:r>
      <w:r>
        <w:rPr>
          <w:rFonts w:cstheme="minorHAnsi"/>
          <w:szCs w:val="22"/>
        </w:rPr>
        <w:t>Ing. Ivo Šimek CSc., ředitel a jednatel</w:t>
      </w:r>
    </w:p>
    <w:p w:rsidR="00B80A5C" w:rsidRPr="00B80A5C" w:rsidRDefault="00B80A5C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tab/>
        <w:t xml:space="preserve">Ing. Petr </w:t>
      </w:r>
      <w:proofErr w:type="spellStart"/>
      <w:r>
        <w:rPr>
          <w:rFonts w:cstheme="minorHAnsi"/>
          <w:szCs w:val="22"/>
        </w:rPr>
        <w:t>Košan</w:t>
      </w:r>
      <w:proofErr w:type="spellEnd"/>
      <w:r>
        <w:rPr>
          <w:rFonts w:cstheme="minorHAnsi"/>
          <w:szCs w:val="22"/>
        </w:rPr>
        <w:t>, zástupce ředitele a jednatel</w:t>
      </w:r>
    </w:p>
    <w:p w:rsidR="00677763" w:rsidRDefault="00677763" w:rsidP="008F6038">
      <w:pPr>
        <w:tabs>
          <w:tab w:val="left" w:pos="2694"/>
          <w:tab w:val="right" w:pos="3686"/>
        </w:tabs>
        <w:spacing w:line="240" w:lineRule="auto"/>
        <w:jc w:val="left"/>
        <w:rPr>
          <w:rFonts w:cstheme="minorHAnsi"/>
          <w:szCs w:val="22"/>
        </w:rPr>
      </w:pPr>
      <w:r w:rsidRPr="00224765">
        <w:rPr>
          <w:rFonts w:cstheme="minorHAnsi"/>
          <w:b/>
          <w:bCs/>
          <w:szCs w:val="22"/>
        </w:rPr>
        <w:t>Zpracovatelský útvar:</w:t>
      </w:r>
      <w:r w:rsidRPr="00224765">
        <w:rPr>
          <w:rFonts w:cstheme="minorHAnsi"/>
          <w:szCs w:val="22"/>
        </w:rPr>
        <w:t xml:space="preserve"> </w:t>
      </w:r>
      <w:r w:rsidRPr="00224765">
        <w:rPr>
          <w:rFonts w:cstheme="minorHAnsi"/>
          <w:szCs w:val="22"/>
        </w:rPr>
        <w:tab/>
      </w:r>
      <w:r w:rsidR="0036783F" w:rsidRPr="00224765">
        <w:rPr>
          <w:rFonts w:cstheme="minorHAnsi"/>
          <w:szCs w:val="22"/>
        </w:rPr>
        <w:t>Ateliér Liberec</w:t>
      </w:r>
    </w:p>
    <w:p w:rsidR="004223A4" w:rsidRPr="00224765" w:rsidRDefault="004223A4" w:rsidP="008F6038">
      <w:pPr>
        <w:tabs>
          <w:tab w:val="left" w:pos="2694"/>
          <w:tab w:val="right" w:pos="3686"/>
        </w:tabs>
        <w:spacing w:line="240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tab/>
        <w:t>V Horkách 101/1, 460 07 Liberec 9</w:t>
      </w:r>
    </w:p>
    <w:p w:rsidR="00677763" w:rsidRPr="00224765" w:rsidRDefault="00677763" w:rsidP="008F6038">
      <w:pPr>
        <w:tabs>
          <w:tab w:val="left" w:pos="2694"/>
        </w:tabs>
        <w:spacing w:line="240" w:lineRule="auto"/>
        <w:jc w:val="left"/>
        <w:rPr>
          <w:rFonts w:cstheme="minorHAnsi"/>
        </w:rPr>
      </w:pPr>
      <w:r w:rsidRPr="00224765">
        <w:rPr>
          <w:rFonts w:cstheme="minorHAnsi"/>
          <w:b/>
          <w:bCs/>
          <w:szCs w:val="22"/>
        </w:rPr>
        <w:t xml:space="preserve">Zastoupený: </w:t>
      </w:r>
      <w:r w:rsidRPr="00224765">
        <w:rPr>
          <w:rFonts w:cstheme="minorHAnsi"/>
          <w:b/>
          <w:bCs/>
          <w:szCs w:val="22"/>
        </w:rPr>
        <w:tab/>
      </w:r>
      <w:r w:rsidR="0036783F" w:rsidRPr="00224765">
        <w:rPr>
          <w:rFonts w:cstheme="minorHAnsi"/>
        </w:rPr>
        <w:t xml:space="preserve">Ing. </w:t>
      </w:r>
      <w:r w:rsidR="004223A4">
        <w:rPr>
          <w:rFonts w:cstheme="minorHAnsi"/>
        </w:rPr>
        <w:t>Igor Bálik</w:t>
      </w:r>
    </w:p>
    <w:p w:rsidR="001F6D32" w:rsidRDefault="00677763" w:rsidP="008F6038">
      <w:pPr>
        <w:tabs>
          <w:tab w:val="left" w:pos="2694"/>
        </w:tabs>
        <w:spacing w:line="240" w:lineRule="auto"/>
        <w:jc w:val="left"/>
        <w:rPr>
          <w:rFonts w:cstheme="minorHAnsi"/>
          <w:bCs/>
          <w:szCs w:val="22"/>
        </w:rPr>
      </w:pPr>
      <w:r w:rsidRPr="00224765">
        <w:rPr>
          <w:rFonts w:cstheme="minorHAnsi"/>
          <w:b/>
          <w:bCs/>
          <w:szCs w:val="22"/>
        </w:rPr>
        <w:t xml:space="preserve">Autorský kolektiv: </w:t>
      </w:r>
      <w:r w:rsidRPr="00224765">
        <w:rPr>
          <w:rFonts w:cstheme="minorHAnsi"/>
          <w:b/>
          <w:bCs/>
          <w:szCs w:val="22"/>
        </w:rPr>
        <w:tab/>
      </w:r>
      <w:r w:rsidR="00B80A5C">
        <w:rPr>
          <w:rFonts w:cstheme="minorHAnsi"/>
          <w:bCs/>
          <w:szCs w:val="22"/>
        </w:rPr>
        <w:t>Bc</w:t>
      </w:r>
      <w:r w:rsidR="001F6D32" w:rsidRPr="001F6D32">
        <w:rPr>
          <w:rFonts w:cstheme="minorHAnsi"/>
          <w:bCs/>
          <w:szCs w:val="22"/>
        </w:rPr>
        <w:t xml:space="preserve">. </w:t>
      </w:r>
      <w:r w:rsidR="00B80A5C">
        <w:rPr>
          <w:rFonts w:cstheme="minorHAnsi"/>
          <w:bCs/>
          <w:szCs w:val="22"/>
        </w:rPr>
        <w:t>David Horák</w:t>
      </w:r>
    </w:p>
    <w:p w:rsidR="00B80A5C" w:rsidRDefault="00B80A5C" w:rsidP="008F6038">
      <w:pPr>
        <w:tabs>
          <w:tab w:val="left" w:pos="2694"/>
        </w:tabs>
        <w:spacing w:line="240" w:lineRule="auto"/>
        <w:jc w:val="left"/>
        <w:rPr>
          <w:rFonts w:cstheme="minorHAnsi"/>
          <w:b/>
          <w:bCs/>
          <w:szCs w:val="22"/>
        </w:rPr>
      </w:pPr>
      <w:r>
        <w:rPr>
          <w:rFonts w:cstheme="minorHAnsi"/>
          <w:bCs/>
          <w:szCs w:val="22"/>
        </w:rPr>
        <w:tab/>
        <w:t>Martin Janků</w:t>
      </w:r>
    </w:p>
    <w:p w:rsidR="003C300E" w:rsidRDefault="001F6D32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>
        <w:rPr>
          <w:rFonts w:cstheme="minorHAnsi"/>
          <w:b/>
          <w:bCs/>
          <w:szCs w:val="22"/>
        </w:rPr>
        <w:tab/>
      </w:r>
      <w:r w:rsidR="00E2183A">
        <w:rPr>
          <w:rFonts w:cstheme="minorHAnsi"/>
          <w:szCs w:val="22"/>
        </w:rPr>
        <w:t>Josef Václavík</w:t>
      </w:r>
    </w:p>
    <w:p w:rsidR="00E2183A" w:rsidRPr="00224765" w:rsidRDefault="00E2183A" w:rsidP="008F6038">
      <w:pPr>
        <w:tabs>
          <w:tab w:val="left" w:pos="2694"/>
        </w:tabs>
        <w:spacing w:line="240" w:lineRule="auto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tab/>
        <w:t>Marek Doležal</w:t>
      </w:r>
    </w:p>
    <w:p w:rsidR="00677763" w:rsidRPr="00224765" w:rsidRDefault="00677763" w:rsidP="00677763"/>
    <w:p w:rsidR="00832E88" w:rsidRDefault="00832E88">
      <w:pPr>
        <w:jc w:val="left"/>
        <w:rPr>
          <w:rFonts w:asciiTheme="majorHAnsi" w:eastAsiaTheme="majorEastAsia" w:hAnsiTheme="majorHAnsi" w:cstheme="majorBidi"/>
          <w:sz w:val="28"/>
          <w:szCs w:val="32"/>
        </w:rPr>
      </w:pPr>
      <w:r>
        <w:rPr>
          <w:rFonts w:asciiTheme="majorHAnsi" w:eastAsiaTheme="majorEastAsia" w:hAnsiTheme="majorHAnsi" w:cstheme="majorBidi"/>
          <w:sz w:val="28"/>
          <w:szCs w:val="32"/>
        </w:rPr>
        <w:br w:type="page"/>
      </w:r>
    </w:p>
    <w:p w:rsidR="00832E88" w:rsidRDefault="00832E88" w:rsidP="00832E88">
      <w:pPr>
        <w:pStyle w:val="Nadpis1"/>
        <w:ind w:left="432" w:hanging="432"/>
      </w:pPr>
      <w:bookmarkStart w:id="13" w:name="_Toc459371064"/>
      <w:bookmarkStart w:id="14" w:name="_Toc468086602"/>
      <w:r>
        <w:lastRenderedPageBreak/>
        <w:t>Popis stavby</w:t>
      </w:r>
      <w:bookmarkEnd w:id="13"/>
      <w:bookmarkEnd w:id="14"/>
    </w:p>
    <w:p w:rsidR="00832E88" w:rsidRPr="00027A05" w:rsidRDefault="00832E88" w:rsidP="00832E88">
      <w:pPr>
        <w:pStyle w:val="Nadpis2"/>
        <w:ind w:left="576" w:right="0" w:hanging="576"/>
      </w:pPr>
      <w:bookmarkStart w:id="15" w:name="_Toc396911895"/>
      <w:bookmarkStart w:id="16" w:name="_Toc459371065"/>
      <w:bookmarkStart w:id="17" w:name="_Toc468086603"/>
      <w:r w:rsidRPr="00027A05">
        <w:t xml:space="preserve">Zdůvodnění </w:t>
      </w:r>
      <w:r w:rsidRPr="009A76B7">
        <w:t>výběru</w:t>
      </w:r>
      <w:r w:rsidRPr="00027A05">
        <w:t xml:space="preserve"> stavebního</w:t>
      </w:r>
      <w:r w:rsidRPr="00821499">
        <w:t xml:space="preserve"> pozemku</w:t>
      </w:r>
      <w:bookmarkEnd w:id="15"/>
      <w:bookmarkEnd w:id="16"/>
      <w:bookmarkEnd w:id="17"/>
    </w:p>
    <w:p w:rsidR="00832E88" w:rsidRPr="00027A05" w:rsidRDefault="00832E88" w:rsidP="00832E88">
      <w:pPr>
        <w:pStyle w:val="normln1"/>
        <w:rPr>
          <w:rFonts w:cs="Arial"/>
          <w:u w:val="single"/>
        </w:rPr>
      </w:pPr>
      <w:r w:rsidRPr="00027A05">
        <w:rPr>
          <w:rFonts w:cs="Arial"/>
          <w:u w:val="single"/>
        </w:rPr>
        <w:t>Stručná charakteristika zájmového území</w:t>
      </w:r>
    </w:p>
    <w:p w:rsidR="00832E88" w:rsidRDefault="00832E88" w:rsidP="00832E88">
      <w:pPr>
        <w:pStyle w:val="Odstavecseseznamem"/>
      </w:pPr>
      <w:r>
        <w:t xml:space="preserve">Z důvodu špatného stavebního stavu mostu </w:t>
      </w:r>
      <w:proofErr w:type="spellStart"/>
      <w:r>
        <w:t>ev.č</w:t>
      </w:r>
      <w:proofErr w:type="spellEnd"/>
      <w:r>
        <w:t xml:space="preserve">. </w:t>
      </w:r>
      <w:r w:rsidR="00B80A5C">
        <w:t>0059</w:t>
      </w:r>
      <w:r>
        <w:t>-</w:t>
      </w:r>
      <w:r w:rsidR="00B80A5C">
        <w:t>3</w:t>
      </w:r>
      <w:r>
        <w:t xml:space="preserve"> je navržena jeho celková rekonstrukce.</w:t>
      </w:r>
    </w:p>
    <w:p w:rsidR="00832E88" w:rsidRDefault="00832E88" w:rsidP="00832E88">
      <w:pPr>
        <w:pStyle w:val="Odstavecseseznamem"/>
      </w:pPr>
      <w:r>
        <w:t>Most bude pod dobu rekonstrukce uzavřen.</w:t>
      </w:r>
    </w:p>
    <w:p w:rsidR="00832E88" w:rsidRPr="00657C84" w:rsidRDefault="00832E88" w:rsidP="00832E88">
      <w:pPr>
        <w:pStyle w:val="Nadpis2"/>
        <w:ind w:left="576" w:right="0" w:hanging="576"/>
      </w:pPr>
      <w:bookmarkStart w:id="18" w:name="_Toc396911896"/>
      <w:bookmarkStart w:id="19" w:name="_Toc459371066"/>
      <w:bookmarkStart w:id="20" w:name="_Toc468086604"/>
      <w:r w:rsidRPr="00821499">
        <w:t>Zhodnocení</w:t>
      </w:r>
      <w:r w:rsidRPr="00657C84">
        <w:t xml:space="preserve"> staveniště</w:t>
      </w:r>
      <w:bookmarkEnd w:id="18"/>
      <w:bookmarkEnd w:id="19"/>
      <w:bookmarkEnd w:id="20"/>
    </w:p>
    <w:p w:rsidR="00832E88" w:rsidRPr="00657C84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21" w:name="_Toc396911897"/>
      <w:bookmarkStart w:id="22" w:name="_Toc459371067"/>
      <w:bookmarkStart w:id="23" w:name="_Toc468086605"/>
      <w:r w:rsidRPr="001F518B">
        <w:t>Vztahy</w:t>
      </w:r>
      <w:r w:rsidRPr="00657C84">
        <w:t xml:space="preserve"> na dopravní a technickou infrastrukturu</w:t>
      </w:r>
      <w:bookmarkEnd w:id="21"/>
      <w:bookmarkEnd w:id="22"/>
      <w:bookmarkEnd w:id="23"/>
    </w:p>
    <w:p w:rsidR="00832E88" w:rsidRPr="009A61D9" w:rsidRDefault="00832E88" w:rsidP="00832E88">
      <w:pPr>
        <w:pStyle w:val="Odstavecseseznamem"/>
      </w:pPr>
      <w:r w:rsidRPr="009A61D9">
        <w:t>Stav</w:t>
      </w:r>
      <w:r>
        <w:t>ba</w:t>
      </w:r>
      <w:r w:rsidRPr="009A61D9">
        <w:t xml:space="preserve"> se nachází na </w:t>
      </w:r>
      <w:r>
        <w:t>komunikaci</w:t>
      </w:r>
      <w:r w:rsidRPr="009A61D9">
        <w:t xml:space="preserve"> </w:t>
      </w:r>
      <w:r>
        <w:t>I</w:t>
      </w:r>
      <w:r w:rsidRPr="009A61D9">
        <w:t>I</w:t>
      </w:r>
      <w:r w:rsidR="00B80A5C">
        <w:t>I</w:t>
      </w:r>
      <w:r w:rsidRPr="009A61D9">
        <w:t>/</w:t>
      </w:r>
      <w:r w:rsidR="00B80A5C">
        <w:t>0059</w:t>
      </w:r>
      <w:r w:rsidRPr="009A61D9">
        <w:t xml:space="preserve">, která </w:t>
      </w:r>
      <w:r>
        <w:t>se nachází</w:t>
      </w:r>
      <w:r w:rsidRPr="009A61D9">
        <w:t xml:space="preserve"> v</w:t>
      </w:r>
      <w:r w:rsidR="00B80A5C">
        <w:t>e Středočeském kraji</w:t>
      </w:r>
      <w:r>
        <w:t xml:space="preserve"> mezi </w:t>
      </w:r>
      <w:r w:rsidR="00B80A5C">
        <w:t>obcemi</w:t>
      </w:r>
      <w:r>
        <w:t xml:space="preserve"> </w:t>
      </w:r>
      <w:r w:rsidR="00B80A5C">
        <w:t>Třebotov</w:t>
      </w:r>
      <w:r>
        <w:t xml:space="preserve"> a </w:t>
      </w:r>
      <w:r w:rsidR="00B80A5C">
        <w:t>Ořech</w:t>
      </w:r>
      <w:r>
        <w:t>.</w:t>
      </w:r>
    </w:p>
    <w:p w:rsidR="00832E88" w:rsidRPr="00A4560C" w:rsidRDefault="00832E88" w:rsidP="00832E88">
      <w:pPr>
        <w:pStyle w:val="Nadpis2"/>
        <w:ind w:left="576" w:right="0" w:hanging="576"/>
      </w:pPr>
      <w:bookmarkStart w:id="24" w:name="_Toc396911898"/>
      <w:bookmarkStart w:id="25" w:name="_Toc459371068"/>
      <w:bookmarkStart w:id="26" w:name="_Toc468086606"/>
      <w:r w:rsidRPr="00A4560C">
        <w:t>Zásady technického řešení</w:t>
      </w:r>
      <w:bookmarkEnd w:id="24"/>
      <w:bookmarkEnd w:id="25"/>
      <w:bookmarkEnd w:id="26"/>
    </w:p>
    <w:p w:rsidR="00832E88" w:rsidRPr="00A4560C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27" w:name="_Toc396911899"/>
      <w:bookmarkStart w:id="28" w:name="_Toc459371069"/>
      <w:bookmarkStart w:id="29" w:name="_Toc468086607"/>
      <w:r w:rsidRPr="00A4560C">
        <w:t>Základní charakteristiky</w:t>
      </w:r>
      <w:bookmarkEnd w:id="27"/>
      <w:bookmarkEnd w:id="28"/>
      <w:bookmarkEnd w:id="29"/>
    </w:p>
    <w:p w:rsidR="00832E88" w:rsidRPr="00084A3D" w:rsidRDefault="00832E88" w:rsidP="00832E88">
      <w:pPr>
        <w:pStyle w:val="Odstavecseseznamem"/>
      </w:pPr>
      <w:r>
        <w:t xml:space="preserve">Uzavření mostu </w:t>
      </w:r>
      <w:proofErr w:type="spellStart"/>
      <w:r>
        <w:t>ev.č</w:t>
      </w:r>
      <w:proofErr w:type="spellEnd"/>
      <w:r>
        <w:t xml:space="preserve">. </w:t>
      </w:r>
      <w:r w:rsidR="00B80A5C">
        <w:t>0059</w:t>
      </w:r>
      <w:r>
        <w:t>-</w:t>
      </w:r>
      <w:r w:rsidR="00B80A5C">
        <w:t>3</w:t>
      </w:r>
      <w:r>
        <w:t>.</w:t>
      </w:r>
    </w:p>
    <w:p w:rsidR="00832E88" w:rsidRPr="00AB018D" w:rsidRDefault="00832E88" w:rsidP="00832E88">
      <w:pPr>
        <w:pStyle w:val="Nadpis2"/>
        <w:ind w:left="576" w:right="0" w:hanging="576"/>
      </w:pPr>
      <w:bookmarkStart w:id="30" w:name="_Toc374541651"/>
      <w:bookmarkStart w:id="31" w:name="_Toc396911900"/>
      <w:bookmarkStart w:id="32" w:name="_Toc459371070"/>
      <w:bookmarkStart w:id="33" w:name="_Toc468086608"/>
      <w:bookmarkStart w:id="34" w:name="_Toc220204126"/>
      <w:r w:rsidRPr="00AB018D">
        <w:t>Předpokládaná lhůta výstavby, popis postupu výstavby</w:t>
      </w:r>
      <w:bookmarkEnd w:id="30"/>
      <w:bookmarkEnd w:id="31"/>
      <w:bookmarkEnd w:id="32"/>
      <w:bookmarkEnd w:id="33"/>
    </w:p>
    <w:p w:rsidR="00832E88" w:rsidRPr="00AB018D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35" w:name="_Toc374541652"/>
      <w:bookmarkStart w:id="36" w:name="_Toc396911901"/>
      <w:bookmarkStart w:id="37" w:name="_Toc459371071"/>
      <w:bookmarkStart w:id="38" w:name="_Toc468086609"/>
      <w:r w:rsidRPr="00AB018D">
        <w:t>Účel užívání stavby</w:t>
      </w:r>
      <w:bookmarkEnd w:id="35"/>
      <w:bookmarkEnd w:id="36"/>
      <w:bookmarkEnd w:id="37"/>
      <w:bookmarkEnd w:id="38"/>
    </w:p>
    <w:p w:rsidR="00832E88" w:rsidRPr="000533D2" w:rsidRDefault="00832E88" w:rsidP="00832E88">
      <w:pPr>
        <w:pStyle w:val="Odstavecseseznamem"/>
        <w:rPr>
          <w:noProof/>
        </w:rPr>
      </w:pPr>
      <w:bookmarkStart w:id="39" w:name="_Toc374541653"/>
      <w:r w:rsidRPr="000533D2">
        <w:rPr>
          <w:noProof/>
        </w:rPr>
        <w:t xml:space="preserve">Stavba slouží </w:t>
      </w:r>
      <w:r>
        <w:rPr>
          <w:noProof/>
        </w:rPr>
        <w:t>jako most pro</w:t>
      </w:r>
      <w:r w:rsidRPr="000533D2">
        <w:rPr>
          <w:noProof/>
        </w:rPr>
        <w:t xml:space="preserve"> </w:t>
      </w:r>
      <w:r>
        <w:rPr>
          <w:noProof/>
        </w:rPr>
        <w:t>převedení dopravy z jednoho břehu druhý. S</w:t>
      </w:r>
      <w:r w:rsidRPr="000533D2">
        <w:rPr>
          <w:noProof/>
        </w:rPr>
        <w:t xml:space="preserve">ilnice </w:t>
      </w:r>
      <w:r>
        <w:rPr>
          <w:noProof/>
        </w:rPr>
        <w:t>I</w:t>
      </w:r>
      <w:r w:rsidR="00B53EF2">
        <w:rPr>
          <w:noProof/>
        </w:rPr>
        <w:t>I</w:t>
      </w:r>
      <w:r w:rsidRPr="000533D2">
        <w:rPr>
          <w:noProof/>
        </w:rPr>
        <w:t xml:space="preserve">I. </w:t>
      </w:r>
      <w:r>
        <w:rPr>
          <w:noProof/>
        </w:rPr>
        <w:t>t</w:t>
      </w:r>
      <w:r w:rsidRPr="000533D2">
        <w:rPr>
          <w:noProof/>
        </w:rPr>
        <w:t>řídy</w:t>
      </w:r>
      <w:r>
        <w:rPr>
          <w:noProof/>
        </w:rPr>
        <w:t xml:space="preserve"> je spojnicí mezi </w:t>
      </w:r>
      <w:r w:rsidR="00B53EF2">
        <w:rPr>
          <w:noProof/>
        </w:rPr>
        <w:t>obcemi</w:t>
      </w:r>
      <w:r>
        <w:rPr>
          <w:noProof/>
        </w:rPr>
        <w:t xml:space="preserve"> </w:t>
      </w:r>
      <w:r w:rsidR="00B53EF2">
        <w:rPr>
          <w:noProof/>
        </w:rPr>
        <w:t>Třebotov</w:t>
      </w:r>
      <w:r>
        <w:rPr>
          <w:noProof/>
        </w:rPr>
        <w:t xml:space="preserve"> a </w:t>
      </w:r>
      <w:r w:rsidR="00B53EF2">
        <w:rPr>
          <w:noProof/>
        </w:rPr>
        <w:t>Ořech</w:t>
      </w:r>
      <w:r w:rsidRPr="000533D2">
        <w:rPr>
          <w:noProof/>
        </w:rPr>
        <w:t>.</w:t>
      </w:r>
    </w:p>
    <w:p w:rsidR="00832E88" w:rsidRPr="00AB018D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40" w:name="_Toc396911902"/>
      <w:bookmarkStart w:id="41" w:name="_Toc459371072"/>
      <w:bookmarkStart w:id="42" w:name="_Toc468086610"/>
      <w:r w:rsidRPr="00AB018D">
        <w:t>Předpokládaná doba zahájení stavby</w:t>
      </w:r>
      <w:bookmarkEnd w:id="39"/>
      <w:bookmarkEnd w:id="40"/>
      <w:bookmarkEnd w:id="41"/>
      <w:bookmarkEnd w:id="42"/>
    </w:p>
    <w:p w:rsidR="00832E88" w:rsidRPr="00AB018D" w:rsidRDefault="00832E88" w:rsidP="00832E88">
      <w:pPr>
        <w:pStyle w:val="Odstavecseseznamem"/>
      </w:pPr>
      <w:r w:rsidRPr="005F1B47">
        <w:t xml:space="preserve">Uzavření mostu </w:t>
      </w:r>
      <w:proofErr w:type="spellStart"/>
      <w:r w:rsidRPr="005F1B47">
        <w:t>ev.č</w:t>
      </w:r>
      <w:proofErr w:type="spellEnd"/>
      <w:r w:rsidRPr="005F1B47">
        <w:t xml:space="preserve">. </w:t>
      </w:r>
      <w:r w:rsidR="00B53EF2">
        <w:t>0059-3</w:t>
      </w:r>
      <w:r w:rsidRPr="005F1B47">
        <w:t xml:space="preserve"> se předpokládá v</w:t>
      </w:r>
      <w:r>
        <w:t>e stavební sezoně roku 2017</w:t>
      </w:r>
      <w:r w:rsidRPr="005F1B47">
        <w:t>.</w:t>
      </w:r>
    </w:p>
    <w:p w:rsidR="00832E88" w:rsidRPr="00AB018D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43" w:name="_Toc374541654"/>
      <w:bookmarkStart w:id="44" w:name="_Toc396911903"/>
      <w:bookmarkStart w:id="45" w:name="_Toc459371073"/>
      <w:bookmarkStart w:id="46" w:name="_Toc468086611"/>
      <w:r w:rsidRPr="00AB018D">
        <w:t>Předpokládaná lhůta výstavby</w:t>
      </w:r>
      <w:bookmarkEnd w:id="43"/>
      <w:bookmarkEnd w:id="44"/>
      <w:bookmarkEnd w:id="45"/>
      <w:bookmarkEnd w:id="46"/>
    </w:p>
    <w:p w:rsidR="00832E88" w:rsidRPr="005F1B47" w:rsidRDefault="00832E88" w:rsidP="00832E88">
      <w:pPr>
        <w:pStyle w:val="Odstavecseseznamem"/>
      </w:pPr>
      <w:r w:rsidRPr="005F1B47">
        <w:t xml:space="preserve">Předpokládaná doba rekonstrukce mostního objektu je </w:t>
      </w:r>
      <w:r w:rsidR="00664881">
        <w:t>5 měsíců</w:t>
      </w:r>
      <w:r w:rsidRPr="005F1B47">
        <w:t>.</w:t>
      </w:r>
    </w:p>
    <w:p w:rsidR="00832E88" w:rsidRPr="00E24EA3" w:rsidRDefault="00832E88" w:rsidP="00832E88">
      <w:pPr>
        <w:pStyle w:val="Nadpis3"/>
        <w:keepLines w:val="0"/>
        <w:tabs>
          <w:tab w:val="num" w:pos="993"/>
        </w:tabs>
        <w:spacing w:after="0" w:line="360" w:lineRule="auto"/>
        <w:ind w:left="1560" w:hanging="1276"/>
      </w:pPr>
      <w:bookmarkStart w:id="47" w:name="_Toc374541655"/>
      <w:bookmarkStart w:id="48" w:name="_Toc396911904"/>
      <w:bookmarkStart w:id="49" w:name="_Toc459371074"/>
      <w:bookmarkStart w:id="50" w:name="_Toc468086612"/>
      <w:r w:rsidRPr="00E24EA3">
        <w:t>Etapizace výstavby</w:t>
      </w:r>
      <w:bookmarkEnd w:id="47"/>
      <w:bookmarkEnd w:id="48"/>
      <w:bookmarkEnd w:id="49"/>
      <w:bookmarkEnd w:id="50"/>
    </w:p>
    <w:p w:rsidR="00832E88" w:rsidRPr="000C1BDC" w:rsidRDefault="00832E88" w:rsidP="00832E88">
      <w:pPr>
        <w:pStyle w:val="Odstavecseseznamem"/>
        <w:rPr>
          <w:noProof/>
        </w:rPr>
      </w:pPr>
      <w:bookmarkStart w:id="51" w:name="_Toc374541663"/>
      <w:bookmarkEnd w:id="34"/>
      <w:r>
        <w:t>Výstavba mostu bude probíhat za celkové uzavírky.</w:t>
      </w:r>
    </w:p>
    <w:p w:rsidR="00832E88" w:rsidRPr="001D7443" w:rsidRDefault="00832E88" w:rsidP="00832E88">
      <w:pPr>
        <w:pStyle w:val="Nadpis2"/>
        <w:ind w:left="576" w:right="0" w:hanging="576"/>
      </w:pPr>
      <w:bookmarkStart w:id="52" w:name="_Toc396911905"/>
      <w:bookmarkStart w:id="53" w:name="_Toc459371075"/>
      <w:bookmarkStart w:id="54" w:name="_Toc468086613"/>
      <w:r w:rsidRPr="001D7443">
        <w:t>Zásady zajištění požární ochrany</w:t>
      </w:r>
      <w:bookmarkEnd w:id="51"/>
      <w:bookmarkEnd w:id="52"/>
      <w:bookmarkEnd w:id="53"/>
      <w:bookmarkEnd w:id="54"/>
    </w:p>
    <w:p w:rsidR="00832E88" w:rsidRPr="001D7443" w:rsidRDefault="00832E88" w:rsidP="00832E88">
      <w:pPr>
        <w:pStyle w:val="Odstavecseseznamem"/>
        <w:rPr>
          <w:noProof/>
        </w:rPr>
      </w:pPr>
      <w:r>
        <w:rPr>
          <w:noProof/>
        </w:rPr>
        <w:t xml:space="preserve">Uzavírka mostu ev.č. </w:t>
      </w:r>
      <w:r w:rsidR="00B53EF2">
        <w:rPr>
          <w:noProof/>
        </w:rPr>
        <w:t>0059-3</w:t>
      </w:r>
      <w:r>
        <w:rPr>
          <w:noProof/>
        </w:rPr>
        <w:t xml:space="preserve"> nev</w:t>
      </w:r>
      <w:r w:rsidRPr="001D7443">
        <w:rPr>
          <w:noProof/>
        </w:rPr>
        <w:t>yvolává svými konstrukčními prvky nároky na požární bezpečnost.</w:t>
      </w:r>
    </w:p>
    <w:p w:rsidR="00832E88" w:rsidRDefault="00832E88" w:rsidP="00832E88">
      <w:pPr>
        <w:pStyle w:val="Odstavecseseznamem"/>
        <w:rPr>
          <w:noProof/>
        </w:rPr>
      </w:pPr>
      <w:r>
        <w:rPr>
          <w:noProof/>
        </w:rPr>
        <w:t>Záchranné složky budou o uzavírce mostu informováni min 14 dní předem.</w:t>
      </w:r>
    </w:p>
    <w:p w:rsidR="00832E88" w:rsidRDefault="00832E88" w:rsidP="00832E88">
      <w:pPr>
        <w:jc w:val="left"/>
        <w:rPr>
          <w:noProof/>
        </w:rPr>
      </w:pPr>
      <w:r>
        <w:rPr>
          <w:noProof/>
        </w:rPr>
        <w:br w:type="page"/>
      </w:r>
    </w:p>
    <w:p w:rsidR="00832E88" w:rsidRPr="00321E62" w:rsidRDefault="00832E88" w:rsidP="00832E88">
      <w:pPr>
        <w:pStyle w:val="Nadpis1"/>
        <w:keepNext w:val="0"/>
        <w:keepLines w:val="0"/>
        <w:tabs>
          <w:tab w:val="num" w:pos="360"/>
        </w:tabs>
        <w:spacing w:after="60" w:line="360" w:lineRule="auto"/>
        <w:ind w:left="357" w:hanging="357"/>
        <w:rPr>
          <w:noProof/>
        </w:rPr>
      </w:pPr>
      <w:bookmarkStart w:id="55" w:name="_Toc374541674"/>
      <w:bookmarkStart w:id="56" w:name="_Toc396911906"/>
      <w:bookmarkStart w:id="57" w:name="_Toc459371076"/>
      <w:bookmarkStart w:id="58" w:name="_Toc468086614"/>
      <w:r w:rsidRPr="00321E62">
        <w:rPr>
          <w:noProof/>
        </w:rPr>
        <w:lastRenderedPageBreak/>
        <w:t>Dopravní opatření během stavby</w:t>
      </w:r>
      <w:bookmarkEnd w:id="55"/>
      <w:bookmarkEnd w:id="56"/>
      <w:bookmarkEnd w:id="57"/>
      <w:bookmarkEnd w:id="58"/>
    </w:p>
    <w:p w:rsidR="00832E88" w:rsidRPr="00E33D28" w:rsidRDefault="00832E88" w:rsidP="00832E88">
      <w:pPr>
        <w:pStyle w:val="Nadpis2"/>
        <w:ind w:left="576" w:right="0" w:hanging="576"/>
      </w:pPr>
      <w:bookmarkStart w:id="59" w:name="_Toc374541675"/>
      <w:bookmarkStart w:id="60" w:name="_Toc396911907"/>
      <w:bookmarkStart w:id="61" w:name="_Toc459371077"/>
      <w:bookmarkStart w:id="62" w:name="_Toc468086615"/>
      <w:r w:rsidRPr="00E33D28">
        <w:t>Označení staveniště</w:t>
      </w:r>
      <w:bookmarkEnd w:id="59"/>
      <w:bookmarkEnd w:id="60"/>
      <w:bookmarkEnd w:id="61"/>
      <w:bookmarkEnd w:id="62"/>
    </w:p>
    <w:p w:rsidR="00832E88" w:rsidRPr="00E33D28" w:rsidRDefault="00832E88" w:rsidP="00832E88">
      <w:pPr>
        <w:pStyle w:val="Odstavecseseznamem"/>
      </w:pPr>
      <w:bookmarkStart w:id="63" w:name="_Toc489063344"/>
      <w:bookmarkStart w:id="64" w:name="_Toc26612509"/>
      <w:bookmarkStart w:id="65" w:name="_Toc241477701"/>
      <w:r>
        <w:t xml:space="preserve">Uzavření mostu </w:t>
      </w:r>
      <w:proofErr w:type="spellStart"/>
      <w:r>
        <w:t>ev.č</w:t>
      </w:r>
      <w:proofErr w:type="spellEnd"/>
      <w:r>
        <w:t xml:space="preserve">. </w:t>
      </w:r>
      <w:r w:rsidR="00B53EF2">
        <w:t>0059-3</w:t>
      </w:r>
      <w:r>
        <w:t xml:space="preserve"> </w:t>
      </w:r>
      <w:r w:rsidRPr="000C1BDC">
        <w:rPr>
          <w:noProof/>
        </w:rPr>
        <w:t xml:space="preserve">bude </w:t>
      </w:r>
      <w:r>
        <w:rPr>
          <w:noProof/>
        </w:rPr>
        <w:t>označena na křižovatkách se silnicemi II., III. třídy na navržé objízdné trase v situaci objízdné trasy a detailech křižovatek, viz. příloha této zprávy.</w:t>
      </w:r>
    </w:p>
    <w:p w:rsidR="00832E88" w:rsidRPr="00934DDE" w:rsidRDefault="00832E88" w:rsidP="00832E88">
      <w:pPr>
        <w:pStyle w:val="Nadpis2"/>
        <w:ind w:left="576" w:right="0" w:hanging="576"/>
      </w:pPr>
      <w:bookmarkStart w:id="66" w:name="_Toc374541676"/>
      <w:bookmarkStart w:id="67" w:name="_Toc396911908"/>
      <w:bookmarkStart w:id="68" w:name="_Toc459371078"/>
      <w:bookmarkStart w:id="69" w:name="_Toc468086616"/>
      <w:r w:rsidRPr="00934DDE">
        <w:t>Požadavky na přechodné dopravní značení</w:t>
      </w:r>
      <w:bookmarkEnd w:id="66"/>
      <w:bookmarkEnd w:id="67"/>
      <w:bookmarkEnd w:id="68"/>
      <w:bookmarkEnd w:id="69"/>
    </w:p>
    <w:p w:rsidR="00832E88" w:rsidRPr="00934DDE" w:rsidRDefault="00832E88" w:rsidP="00832E88">
      <w:pPr>
        <w:pStyle w:val="Odstavecseseznamem"/>
      </w:pPr>
      <w:r>
        <w:t>Veškeré provizorní dopravní značení musí být provedeno dle zásad TP 65 s odchylkami stanovenými těmito zásadami. Značky užité pro označení pracovního místa a objízdné trasy musí odpovídat vyhlášce č. 30/2001 Sb., ČSN EN12899-1, TP 143, VL 6.1, VL 6.2 a těmto zásadám.</w:t>
      </w:r>
      <w:r>
        <w:tab/>
      </w:r>
      <w:r>
        <w:br/>
        <w:t>Všechny svislé značky k označení pracovních míst a objízdné trasy budou provedeny v základní velikosti v </w:t>
      </w:r>
      <w:proofErr w:type="spellStart"/>
      <w:r>
        <w:t>retroreflexní</w:t>
      </w:r>
      <w:proofErr w:type="spellEnd"/>
      <w:r>
        <w:t xml:space="preserve"> úpravě třídy min. R1.</w:t>
      </w:r>
    </w:p>
    <w:p w:rsidR="00832E88" w:rsidRPr="00934DDE" w:rsidRDefault="00832E88" w:rsidP="00832E88">
      <w:pPr>
        <w:pStyle w:val="Odstavecseseznamem"/>
      </w:pPr>
      <w:r w:rsidRPr="00934DDE">
        <w:t>Jako nosné konstrukce značek jsou používány</w:t>
      </w:r>
      <w:r>
        <w:t xml:space="preserve"> stávající konstrukce, a tam kde to nebude možné, tak</w:t>
      </w:r>
      <w:r w:rsidRPr="00934DDE">
        <w:t xml:space="preserve"> profily </w:t>
      </w:r>
      <w:proofErr w:type="spellStart"/>
      <w:r w:rsidRPr="00934DDE">
        <w:t>j</w:t>
      </w:r>
      <w:r>
        <w:t>ac</w:t>
      </w:r>
      <w:r w:rsidRPr="00934DDE">
        <w:t>k</w:t>
      </w:r>
      <w:r>
        <w:t>e</w:t>
      </w:r>
      <w:r w:rsidRPr="00934DDE">
        <w:t>l</w:t>
      </w:r>
      <w:proofErr w:type="spellEnd"/>
      <w:r w:rsidRPr="00934DDE">
        <w:t xml:space="preserve"> 40 x 40 x nejméně </w:t>
      </w:r>
      <w:smartTag w:uri="urn:schemas-microsoft-com:office:smarttags" w:element="metricconverter">
        <w:smartTagPr>
          <w:attr w:name="ProductID" w:val="1,5 mm"/>
        </w:smartTagPr>
        <w:r w:rsidRPr="00934DDE">
          <w:t>1,5 mm</w:t>
        </w:r>
      </w:smartTag>
      <w:r w:rsidRPr="00934DDE">
        <w:t xml:space="preserve"> nebo trubky o průměru 60 x nejméně </w:t>
      </w:r>
      <w:smartTag w:uri="urn:schemas-microsoft-com:office:smarttags" w:element="metricconverter">
        <w:smartTagPr>
          <w:attr w:name="ProductID" w:val="2 mm"/>
        </w:smartTagPr>
        <w:r w:rsidRPr="00934DDE">
          <w:t>2 mm</w:t>
        </w:r>
      </w:smartTag>
      <w:r w:rsidRPr="00934DDE">
        <w:t xml:space="preserve"> ocelové pozinkované nebo z hliníkové slitiny. Podkladní desky nebo stojany musí být odzkoušeny. </w:t>
      </w:r>
    </w:p>
    <w:p w:rsidR="00832E88" w:rsidRPr="00934DDE" w:rsidRDefault="00832E88" w:rsidP="00832E88">
      <w:pPr>
        <w:pStyle w:val="Odstavecseseznamem"/>
      </w:pPr>
      <w:r w:rsidRPr="00934DDE">
        <w:t xml:space="preserve">Výrobce nebo dovozce je povinen umístit na zadní stranu přenosné SDZ štítek nebo nálepku s označením výrobce značky, měsícem a rokem výroby, číslem schvalovacího dokumentu podle MP RSJ PK a dále druhem a životností použité </w:t>
      </w:r>
      <w:proofErr w:type="spellStart"/>
      <w:r w:rsidRPr="00934DDE">
        <w:t>retroreflexní</w:t>
      </w:r>
      <w:proofErr w:type="spellEnd"/>
      <w:r w:rsidRPr="00934DDE">
        <w:t xml:space="preserve"> folie. Provozovatel přenosných SDZ je povinen umístit na zadní stranu</w:t>
      </w:r>
      <w:r>
        <w:t xml:space="preserve"> SDZ svůj identifikační štítek.</w:t>
      </w:r>
    </w:p>
    <w:p w:rsidR="00832E88" w:rsidRDefault="00832E88" w:rsidP="00832E88">
      <w:pPr>
        <w:pStyle w:val="Odstavecseseznamem"/>
      </w:pPr>
      <w:r w:rsidRPr="00934DDE">
        <w:t>Každá dodávka přenosných reflexních svislých dopravních značek musí být výrobcem nebo dovozcem doložena prohlášením shody, nebo certifi</w:t>
      </w:r>
      <w:r>
        <w:t>kátem shody podle MP k RSJ-PK v </w:t>
      </w:r>
      <w:r w:rsidRPr="00934DDE">
        <w:t>oblasti 2.3.2. - os</w:t>
      </w:r>
      <w:r>
        <w:t>tatní výrobky (MDS čj. 23621/98-</w:t>
      </w:r>
      <w:r w:rsidRPr="00934DDE">
        <w:t>120 ze 7.7.1998 ve znění pozdějších změn) a povolením MDS k používání značek na pozemních komunikacích.</w:t>
      </w:r>
    </w:p>
    <w:p w:rsidR="00832E88" w:rsidRPr="00934DDE" w:rsidRDefault="00832E88" w:rsidP="00832E88">
      <w:pPr>
        <w:pStyle w:val="Odstavecseseznamem"/>
      </w:pPr>
      <w:r>
        <w:t>Všechny značky a dopravní zařízení musí být udržovány během provozu ve funkčním stavu, v čistotě a správně umístěny.</w:t>
      </w:r>
      <w:r>
        <w:tab/>
      </w:r>
      <w:r>
        <w:br/>
      </w:r>
      <w:r w:rsidRPr="00321E62">
        <w:t>Vyhotovení příslušných dopravně inženýrskýc</w:t>
      </w:r>
      <w:r>
        <w:t>h opatření zajistí zhotovitel v </w:t>
      </w:r>
      <w:r w:rsidRPr="00321E62">
        <w:t>dostatečném předstihu před zahájením stavby jako přílohu žádosti o vydání dopravně inženýrského rozhodnutí (rozhodnutí o zvláštním užívání komunikací</w:t>
      </w:r>
      <w:r>
        <w:t xml:space="preserve"> ve smyslu ustanovení zákona č. </w:t>
      </w:r>
      <w:r w:rsidRPr="00321E62">
        <w:t>135/1961 Sb., o pozemních komunikacích, ve znění záko</w:t>
      </w:r>
      <w:r>
        <w:t>na č. 55/1984 Sb. a vyhlášky č. </w:t>
      </w:r>
      <w:r w:rsidRPr="00321E62">
        <w:t>35/1984 Sb.)</w:t>
      </w:r>
    </w:p>
    <w:p w:rsidR="00832E88" w:rsidRDefault="00832E88" w:rsidP="00832E88">
      <w:pPr>
        <w:jc w:val="left"/>
        <w:rPr>
          <w:u w:val="single"/>
        </w:rPr>
      </w:pPr>
      <w:r>
        <w:rPr>
          <w:u w:val="single"/>
        </w:rPr>
        <w:br w:type="page"/>
      </w:r>
    </w:p>
    <w:p w:rsidR="00832E88" w:rsidRPr="00934DDE" w:rsidRDefault="00832E88" w:rsidP="00832E88">
      <w:pPr>
        <w:spacing w:line="360" w:lineRule="auto"/>
        <w:rPr>
          <w:u w:val="single"/>
        </w:rPr>
      </w:pPr>
      <w:r w:rsidRPr="00934DDE">
        <w:rPr>
          <w:u w:val="single"/>
        </w:rPr>
        <w:lastRenderedPageBreak/>
        <w:t>Svislé dopravní značky:</w:t>
      </w:r>
    </w:p>
    <w:p w:rsidR="00832E88" w:rsidRPr="00934DDE" w:rsidRDefault="00832E88" w:rsidP="00832E88">
      <w:pPr>
        <w:pStyle w:val="Odstavecseseznamem"/>
      </w:pPr>
      <w:r w:rsidRPr="00934DDE">
        <w:t>Vzdálenost hrany vodicích a směrovacích desek od jízdního pr</w:t>
      </w:r>
      <w:r>
        <w:t>uhu, resp. vozovky, má činit 0,</w:t>
      </w:r>
      <w:r w:rsidRPr="00934DDE">
        <w:t>5</w:t>
      </w:r>
      <w:r>
        <w:t>0</w:t>
      </w:r>
      <w:r w:rsidRPr="00934DDE">
        <w:t xml:space="preserve"> m.</w:t>
      </w:r>
    </w:p>
    <w:p w:rsidR="00832E88" w:rsidRPr="00934DDE" w:rsidRDefault="00832E88" w:rsidP="00832E88">
      <w:pPr>
        <w:pStyle w:val="Odstavecseseznamem"/>
      </w:pPr>
      <w:r w:rsidRPr="00934DDE">
        <w:t>Nemohou-li být tyto podmínky z důvodu potřebné stability dopravních značek nebo prostorových poměrů dodrženy a je-li nezbytné jejich umístění na vozovce, je třeba tyto dopravní značky zabezpečit stejně jako pracovní místo, resp. zřídit pomocné jízdní pruhy (vodorovným dopravním značením).</w:t>
      </w:r>
    </w:p>
    <w:p w:rsidR="00832E88" w:rsidRPr="00934DDE" w:rsidRDefault="00832E88" w:rsidP="00832E88">
      <w:pPr>
        <w:pStyle w:val="Odstavecseseznamem"/>
      </w:pPr>
      <w:r w:rsidRPr="00934DDE">
        <w:t>V oblasti pracovních míst se dopravní značky umísťují spodní hranou ve výšce nad vozovkou takto:</w:t>
      </w:r>
    </w:p>
    <w:p w:rsidR="00832E88" w:rsidRPr="00934DDE" w:rsidRDefault="00832E88" w:rsidP="00832E88">
      <w:pPr>
        <w:pStyle w:val="Odstavecseseznamem"/>
      </w:pPr>
      <w:r w:rsidRPr="00934DDE">
        <w:t xml:space="preserve">- minimálně </w:t>
      </w:r>
      <w:smartTag w:uri="urn:schemas-microsoft-com:office:smarttags" w:element="metricconverter">
        <w:smartTagPr>
          <w:attr w:name="ProductID" w:val="1,00 m"/>
        </w:smartTagPr>
        <w:r w:rsidRPr="00934DDE">
          <w:t>1,00 m</w:t>
        </w:r>
      </w:smartTag>
      <w:r w:rsidRPr="00934DDE">
        <w:t xml:space="preserve"> na dálnicích, silnicích pro motorová vozidla a na vícepruhových, zejmén</w:t>
      </w:r>
      <w:r>
        <w:t>a směrově rozdělených silnicích</w:t>
      </w:r>
    </w:p>
    <w:p w:rsidR="00832E88" w:rsidRPr="00934DDE" w:rsidRDefault="00832E88" w:rsidP="00832E88">
      <w:pPr>
        <w:pStyle w:val="Odstavecseseznamem"/>
      </w:pPr>
      <w:r w:rsidRPr="00934DDE">
        <w:t xml:space="preserve">- minimálně </w:t>
      </w:r>
      <w:smartTag w:uri="urn:schemas-microsoft-com:office:smarttags" w:element="metricconverter">
        <w:smartTagPr>
          <w:attr w:name="ProductID" w:val="0,60 m"/>
        </w:smartTagPr>
        <w:r w:rsidRPr="00934DDE">
          <w:t>0,60 m</w:t>
        </w:r>
      </w:smartTag>
      <w:r w:rsidRPr="00934DDE">
        <w:t xml:space="preserve"> na ostatních silnicích v obci i mimo obec.</w:t>
      </w:r>
    </w:p>
    <w:p w:rsidR="00832E88" w:rsidRPr="00934DDE" w:rsidRDefault="00832E88" w:rsidP="00832E88">
      <w:pPr>
        <w:pStyle w:val="Odstavecseseznamem"/>
      </w:pPr>
      <w:r w:rsidRPr="00934DDE">
        <w:t xml:space="preserve">Dopravní značky se umísťují tak, aby světelný paprsek světlometu vozidla vyvolal největší </w:t>
      </w:r>
      <w:proofErr w:type="spellStart"/>
      <w:r w:rsidRPr="00934DDE">
        <w:t>retroreflexní</w:t>
      </w:r>
      <w:proofErr w:type="spellEnd"/>
      <w:r w:rsidRPr="00934DDE">
        <w:t xml:space="preserve"> účinek na vzdálenost přibližně </w:t>
      </w:r>
      <w:smartTag w:uri="urn:schemas-microsoft-com:office:smarttags" w:element="metricconverter">
        <w:smartTagPr>
          <w:attr w:name="ProductID" w:val="100 m"/>
        </w:smartTagPr>
        <w:r w:rsidRPr="00934DDE">
          <w:t>100 m</w:t>
        </w:r>
      </w:smartTag>
      <w:r>
        <w:t xml:space="preserve"> podle ČSN </w:t>
      </w:r>
      <w:r w:rsidRPr="00934DDE">
        <w:t>EN 12 899–1.</w:t>
      </w:r>
    </w:p>
    <w:p w:rsidR="00832E88" w:rsidRPr="00934DDE" w:rsidRDefault="00832E88" w:rsidP="00832E88">
      <w:pPr>
        <w:pStyle w:val="Odstavecseseznamem"/>
      </w:pPr>
      <w:r w:rsidRPr="00934DDE">
        <w:t>Pro zajištění požadované stability a srozumitelnosti (dopravně-psychologické hledisko) se doporučuje dopravní značky v rámci pracovního místa umísťovat samostatně.</w:t>
      </w:r>
    </w:p>
    <w:p w:rsidR="00832E88" w:rsidRPr="00934DDE" w:rsidRDefault="00832E88" w:rsidP="00832E88">
      <w:pPr>
        <w:pStyle w:val="Nadpis2"/>
        <w:ind w:left="576" w:right="0" w:hanging="576"/>
      </w:pPr>
      <w:bookmarkStart w:id="70" w:name="_Toc374541677"/>
      <w:bookmarkStart w:id="71" w:name="_Toc396911909"/>
      <w:bookmarkStart w:id="72" w:name="_Toc459371079"/>
      <w:bookmarkStart w:id="73" w:name="_Toc468086617"/>
      <w:r w:rsidRPr="00934DDE">
        <w:t>Zásady dopravních opatření</w:t>
      </w:r>
      <w:bookmarkEnd w:id="70"/>
      <w:bookmarkEnd w:id="71"/>
      <w:bookmarkEnd w:id="72"/>
      <w:bookmarkEnd w:id="73"/>
    </w:p>
    <w:p w:rsidR="00832E88" w:rsidRPr="00934DDE" w:rsidRDefault="00832E88" w:rsidP="00832E88">
      <w:pPr>
        <w:pStyle w:val="Odstavecseseznamem"/>
      </w:pPr>
      <w:r w:rsidRPr="000533D2">
        <w:rPr>
          <w:noProof/>
        </w:rPr>
        <w:t xml:space="preserve">Všechna dopravní opatření budou prováděna dle </w:t>
      </w:r>
      <w:r w:rsidRPr="00752003">
        <w:rPr>
          <w:noProof/>
        </w:rPr>
        <w:t>TP 66 – Zásady pro přechodné dopravní značení na pozemních komunikacích</w:t>
      </w:r>
      <w:r>
        <w:rPr>
          <w:noProof/>
        </w:rPr>
        <w:t>, s přihlédnutím na platnost vyhlášky č. 30/2001 Ministerstva dopravy a spojů, kterou se provádějí pravidla provozu na pozemních komunikacích a úprava a řízení provozu na pozemních komunikacích, souvisejících technických norem a technických podmínek Ministerstva dopravy.</w:t>
      </w:r>
    </w:p>
    <w:p w:rsidR="00832E88" w:rsidRPr="00934DDE" w:rsidRDefault="00832E88" w:rsidP="00832E88">
      <w:pPr>
        <w:pStyle w:val="Odstavecseseznamem"/>
      </w:pPr>
      <w:r w:rsidRPr="00934DDE">
        <w:t>Veškeré dopravní značky budou provedeny jako reflexivní, normální velikosti. Umístěny budou na samostatných sloupcích</w:t>
      </w:r>
      <w:r>
        <w:t xml:space="preserve"> a nebo na stávajících sloupcích stávajícího dopravního značení</w:t>
      </w:r>
      <w:r w:rsidRPr="00934DDE">
        <w:t xml:space="preserve">. Svojí plochou ani nosnou konstrukcí nesmí zasahovat do průjezdného profilu komunikace s minimálním odstupem od okraje jízdního pásu </w:t>
      </w:r>
      <w:smartTag w:uri="urn:schemas-microsoft-com:office:smarttags" w:element="metricconverter">
        <w:smartTagPr>
          <w:attr w:name="ProductID" w:val="50 cm"/>
        </w:smartTagPr>
        <w:r w:rsidRPr="00934DDE">
          <w:t>50 cm</w:t>
        </w:r>
      </w:smartTag>
      <w:r w:rsidRPr="00934DDE">
        <w:t>. Spodní okraj nejní</w:t>
      </w:r>
      <w:r>
        <w:t>že osazené značky musí být min 1</w:t>
      </w:r>
      <w:r w:rsidRPr="00934DDE">
        <w:t xml:space="preserve"> m od úrovně terénu. Během stavby musí být zajištěna jeji</w:t>
      </w:r>
      <w:r>
        <w:t>ch směrová stálost, stabilita a </w:t>
      </w:r>
      <w:r w:rsidRPr="00934DDE">
        <w:t>čitelnost. V případě znečištění resp. poškození je nutno provést očištění resp. opravu či výměnu.</w:t>
      </w:r>
    </w:p>
    <w:p w:rsidR="00832E88" w:rsidRPr="00934DDE" w:rsidRDefault="00832E88" w:rsidP="00832E88">
      <w:pPr>
        <w:rPr>
          <w:u w:val="single"/>
        </w:rPr>
      </w:pPr>
      <w:r w:rsidRPr="00934DDE">
        <w:rPr>
          <w:u w:val="single"/>
        </w:rPr>
        <w:t>Při provádění Dopravně-inženýrských opatření na pracovních místech je nutno dbát následujícího:</w:t>
      </w:r>
    </w:p>
    <w:p w:rsidR="00832E88" w:rsidRPr="00934DDE" w:rsidRDefault="00832E88" w:rsidP="00832E88">
      <w:pPr>
        <w:pStyle w:val="Odstavecseseznamem"/>
      </w:pPr>
      <w:r w:rsidRPr="00934DDE">
        <w:t>Vedení dopravy</w:t>
      </w:r>
      <w:r>
        <w:t xml:space="preserve"> po objízdné trase</w:t>
      </w:r>
      <w:r w:rsidRPr="00934DDE">
        <w:t xml:space="preserve"> místa musí být pro účastníky silničního provozu snadno a jednoznačně rozeznatelné a pochopitelné. </w:t>
      </w:r>
    </w:p>
    <w:p w:rsidR="00832E88" w:rsidRPr="00934DDE" w:rsidRDefault="00832E88" w:rsidP="00832E88">
      <w:pPr>
        <w:pStyle w:val="Odstavecseseznamem"/>
      </w:pPr>
      <w:r w:rsidRPr="00934DDE">
        <w:t>Dopravní značky a dopravní zařízení související s pracovním místem mohou být instalovány teprve bezprostředně před začátkem prací s ohledem na dobu potřebnou k jejich instalaci. Není-li toto možné, musí být jejich platnost dočasně zrušena zakrytím nebo jiným vhodným způsobem tak, aby symbol dopravní značky nebyl viditelný z žádného jízdního směru.</w:t>
      </w:r>
    </w:p>
    <w:p w:rsidR="00832E88" w:rsidRPr="00934DDE" w:rsidRDefault="00832E88" w:rsidP="00832E88">
      <w:pPr>
        <w:pStyle w:val="Odstavecseseznamem"/>
      </w:pPr>
      <w:r w:rsidRPr="00934DDE">
        <w:t>Zavádění DI opatření na pracovních místech musí probíhat ve směru pohybu dopravního proudu, jejich rušení pak proti směru jeho pohybu.</w:t>
      </w:r>
    </w:p>
    <w:p w:rsidR="00832E88" w:rsidRPr="00934DDE" w:rsidRDefault="00832E88" w:rsidP="00832E88">
      <w:pPr>
        <w:pStyle w:val="Odstavecseseznamem"/>
      </w:pPr>
      <w:r w:rsidRPr="00934DDE">
        <w:t>S pracemi na pracovním místě smí být započato teprve tehdy, až jsou instalovány všechny dopravní značky a dopravní zařízení.</w:t>
      </w:r>
    </w:p>
    <w:p w:rsidR="00832E88" w:rsidRPr="00934DDE" w:rsidRDefault="00832E88" w:rsidP="00832E88">
      <w:pPr>
        <w:pStyle w:val="Odstavecseseznamem"/>
      </w:pPr>
      <w:r w:rsidRPr="00934DDE">
        <w:t xml:space="preserve">Dopravní značky a dopravní zařízení používané při DI opatřeních na pracovních místech musí odpovídat ustanovením Zásad a příslušných souvisejících předpisů a norem. </w:t>
      </w:r>
    </w:p>
    <w:p w:rsidR="00832E88" w:rsidRPr="00934DDE" w:rsidRDefault="00832E88" w:rsidP="00832E88">
      <w:pPr>
        <w:pStyle w:val="Odstavecseseznamem"/>
      </w:pPr>
      <w:r w:rsidRPr="00934DDE">
        <w:t>Dopravní značky musí být v bezvadném stavu</w:t>
      </w:r>
      <w:r>
        <w:t>, tj. nepoškozeny a udržovány v </w:t>
      </w:r>
      <w:r w:rsidRPr="00934DDE">
        <w:t>čistotě.</w:t>
      </w:r>
    </w:p>
    <w:p w:rsidR="00832E88" w:rsidRPr="00934DDE" w:rsidRDefault="00832E88" w:rsidP="00832E88">
      <w:pPr>
        <w:pStyle w:val="Odstavecseseznamem"/>
      </w:pPr>
      <w:r w:rsidRPr="00934DDE">
        <w:t>Dopravní značky musí být správně umístěny a dobře připevněny.</w:t>
      </w:r>
    </w:p>
    <w:p w:rsidR="00832E88" w:rsidRPr="00934DDE" w:rsidRDefault="00832E88" w:rsidP="00832E88">
      <w:pPr>
        <w:pStyle w:val="Odstavecseseznamem"/>
      </w:pPr>
      <w:r w:rsidRPr="00934DDE">
        <w:t>Termín zahájení prací a zavedení DI opatření je třeba neprodleně nahlásit kompetentnímu úřadu a též zaznamenat ve stavebním deníku.</w:t>
      </w:r>
    </w:p>
    <w:p w:rsidR="00832E88" w:rsidRPr="00934DDE" w:rsidRDefault="00832E88" w:rsidP="00832E88">
      <w:pPr>
        <w:pStyle w:val="Odstavecseseznamem"/>
      </w:pPr>
      <w:r w:rsidRPr="00934DDE">
        <w:lastRenderedPageBreak/>
        <w:t>Spolupráce příslušných úřadů, orgánů, správců a zhotovitelů, Silniční správní úřady, správy silnic, policie, zhotovitelé stavebních prací a dopravních opatření se musí včas před začátkem prací na silnicích dohodnout o zavedení odpovídajících dopravně-inženýrských opatřeních.</w:t>
      </w:r>
    </w:p>
    <w:p w:rsidR="00832E88" w:rsidRPr="00934DDE" w:rsidRDefault="00832E88" w:rsidP="00832E88">
      <w:pPr>
        <w:pStyle w:val="Odstavecseseznamem"/>
      </w:pPr>
      <w:r w:rsidRPr="00934DDE">
        <w:t>Kompetence pro vydávání povolení v souvislosti se staveb</w:t>
      </w:r>
      <w:r>
        <w:t>ními pracemi v </w:t>
      </w:r>
      <w:r w:rsidRPr="00934DDE">
        <w:t>prostoru silnice se řídí podle §8(1) a §11(7), uzavírky a objížďky podle §7(1) a §10(7)</w:t>
      </w:r>
      <w:r>
        <w:t>.</w:t>
      </w:r>
    </w:p>
    <w:p w:rsidR="00832E88" w:rsidRPr="00934DDE" w:rsidRDefault="00832E88" w:rsidP="00832E88">
      <w:pPr>
        <w:pStyle w:val="Odstavecseseznamem"/>
      </w:pPr>
      <w:r w:rsidRPr="00934DDE">
        <w:t>Na pracovních místech nesmějí být umisťovány žádné reklamy, s výjimkou reklamy zhotovitele stavebních prací, resp. zhotovitele dopravních opatření.</w:t>
      </w:r>
    </w:p>
    <w:p w:rsidR="00832E88" w:rsidRPr="00934DDE" w:rsidRDefault="00832E88" w:rsidP="00832E88">
      <w:pPr>
        <w:pStyle w:val="Odstavecseseznamem"/>
      </w:pPr>
      <w:r w:rsidRPr="00934DDE">
        <w:t>Pro zajištění bezpečnosti a z důvodu uvedení přechodného dopravního značení do provozu bude zajištěna spoluúčast Policie ČR.</w:t>
      </w:r>
    </w:p>
    <w:bookmarkEnd w:id="63"/>
    <w:bookmarkEnd w:id="64"/>
    <w:bookmarkEnd w:id="65"/>
    <w:p w:rsidR="00832E88" w:rsidRDefault="00832E88" w:rsidP="00832E88">
      <w:pPr>
        <w:pStyle w:val="normln1"/>
        <w:rPr>
          <w:rFonts w:cs="Arial"/>
          <w:noProof/>
        </w:rPr>
      </w:pPr>
    </w:p>
    <w:p w:rsidR="00832E88" w:rsidRDefault="00832E88" w:rsidP="00832E88">
      <w:pPr>
        <w:pStyle w:val="Nadpis1"/>
        <w:keepNext w:val="0"/>
        <w:keepLines w:val="0"/>
        <w:tabs>
          <w:tab w:val="num" w:pos="360"/>
        </w:tabs>
        <w:spacing w:after="60" w:line="360" w:lineRule="auto"/>
        <w:ind w:left="357" w:hanging="357"/>
        <w:rPr>
          <w:noProof/>
        </w:rPr>
      </w:pPr>
      <w:bookmarkStart w:id="74" w:name="_Toc396911910"/>
      <w:bookmarkStart w:id="75" w:name="_Toc459371080"/>
      <w:bookmarkStart w:id="76" w:name="_Toc468086618"/>
      <w:r>
        <w:rPr>
          <w:noProof/>
        </w:rPr>
        <w:t>Přílohy</w:t>
      </w:r>
      <w:bookmarkStart w:id="77" w:name="_Toc396911911"/>
      <w:bookmarkEnd w:id="74"/>
      <w:bookmarkEnd w:id="75"/>
      <w:bookmarkEnd w:id="76"/>
    </w:p>
    <w:p w:rsidR="00832E88" w:rsidRDefault="00832E88" w:rsidP="00832E88">
      <w:pPr>
        <w:pStyle w:val="Odstavecseseznamem"/>
      </w:pPr>
      <w:r>
        <w:t>Situace objízdné trasy</w:t>
      </w:r>
      <w:bookmarkEnd w:id="77"/>
    </w:p>
    <w:p w:rsidR="00832E88" w:rsidRPr="0046553C" w:rsidRDefault="00832E88" w:rsidP="00832E88">
      <w:pPr>
        <w:pStyle w:val="Odstavecseseznamem"/>
        <w:rPr>
          <w:rFonts w:asciiTheme="majorHAnsi" w:eastAsiaTheme="majorEastAsia" w:hAnsiTheme="majorHAnsi" w:cstheme="majorBidi"/>
          <w:sz w:val="24"/>
          <w:szCs w:val="26"/>
        </w:rPr>
      </w:pPr>
      <w:r>
        <w:t>Detaily označení křižovatek se silnicemi II. a III. třídy s objízdnou t</w:t>
      </w:r>
      <w:r w:rsidR="00BF49AD">
        <w:t>r</w:t>
      </w:r>
      <w:r>
        <w:t>asou</w:t>
      </w:r>
    </w:p>
    <w:p w:rsidR="00112A95" w:rsidRPr="00224765" w:rsidRDefault="00112A95" w:rsidP="00677763">
      <w:pPr>
        <w:tabs>
          <w:tab w:val="left" w:pos="284"/>
        </w:tabs>
        <w:spacing w:line="240" w:lineRule="auto"/>
        <w:jc w:val="left"/>
        <w:rPr>
          <w:rFonts w:cstheme="minorHAnsi"/>
          <w:szCs w:val="22"/>
        </w:rPr>
      </w:pPr>
      <w:bookmarkStart w:id="78" w:name="_GoBack"/>
      <w:bookmarkEnd w:id="78"/>
    </w:p>
    <w:sectPr w:rsidR="00112A95" w:rsidRPr="00224765" w:rsidSect="001B43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274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AB5" w:rsidRDefault="00E81AB5" w:rsidP="00D974A9">
      <w:pPr>
        <w:spacing w:after="0" w:line="240" w:lineRule="auto"/>
      </w:pPr>
      <w:r>
        <w:separator/>
      </w:r>
    </w:p>
  </w:endnote>
  <w:endnote w:type="continuationSeparator" w:id="0">
    <w:p w:rsidR="00E81AB5" w:rsidRDefault="00E81AB5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8DC" w:rsidRDefault="00D77E7C" w:rsidP="003435D8">
    <w:pPr>
      <w:pStyle w:val="Zpat"/>
    </w:pPr>
    <w:r>
      <w:t>I</w:t>
    </w:r>
    <w:r w:rsidR="00E2183A">
      <w:t>II/</w:t>
    </w:r>
    <w:r>
      <w:t>0059</w:t>
    </w:r>
    <w:r w:rsidR="00E81AB5">
      <w:t xml:space="preserve"> </w:t>
    </w:r>
    <w:r w:rsidR="00E2183A">
      <w:t xml:space="preserve"> </w:t>
    </w:r>
    <w:r w:rsidR="001F6D32">
      <w:t>Chot</w:t>
    </w:r>
    <w:r>
      <w:t xml:space="preserve">eč, </w:t>
    </w:r>
    <w:r w:rsidR="001F6D32">
      <w:t xml:space="preserve">most </w:t>
    </w:r>
    <w:proofErr w:type="spellStart"/>
    <w:r w:rsidR="001F6D32">
      <w:t>ev.č</w:t>
    </w:r>
    <w:proofErr w:type="spellEnd"/>
    <w:r w:rsidR="001F6D32">
      <w:t xml:space="preserve">. </w:t>
    </w:r>
    <w:r>
      <w:t>0059</w:t>
    </w:r>
    <w:r w:rsidR="001F6D32">
      <w:t>-</w:t>
    </w:r>
    <w:r>
      <w:t>3 – most přes Radotínský potok</w:t>
    </w:r>
  </w:p>
  <w:p w:rsidR="00E81AB5" w:rsidRPr="004C59F0" w:rsidRDefault="001F6D32" w:rsidP="003435D8">
    <w:pPr>
      <w:pStyle w:val="Zpat"/>
    </w:pPr>
    <w:r>
      <w:t>E.</w:t>
    </w:r>
    <w:r w:rsidR="00D77E7C">
      <w:t>2</w:t>
    </w:r>
    <w:r>
      <w:t xml:space="preserve"> Dopravně inženýrské opatření</w:t>
    </w:r>
    <w:r w:rsidR="00E81AB5" w:rsidRPr="004C59F0">
      <w:tab/>
    </w:r>
    <w:r w:rsidR="00B518DC" w:rsidRPr="004C59F0">
      <w:tab/>
    </w:r>
    <w:r w:rsidR="00E81AB5" w:rsidRPr="00120B7D">
      <w:t>Strana</w:t>
    </w:r>
    <w:r w:rsidR="00E81AB5" w:rsidRPr="004C59F0">
      <w:t xml:space="preserve"> </w:t>
    </w:r>
    <w:r w:rsidR="00E81AB5" w:rsidRPr="003435D8">
      <w:fldChar w:fldCharType="begin"/>
    </w:r>
    <w:r w:rsidR="00E81AB5" w:rsidRPr="004C59F0">
      <w:instrText>PAGE  \* Arabic  \* MERGEFORMAT</w:instrText>
    </w:r>
    <w:r w:rsidR="00E81AB5" w:rsidRPr="003435D8">
      <w:fldChar w:fldCharType="separate"/>
    </w:r>
    <w:r w:rsidR="003261E5">
      <w:rPr>
        <w:noProof/>
      </w:rPr>
      <w:t>7</w:t>
    </w:r>
    <w:r w:rsidR="00E81AB5" w:rsidRPr="003435D8">
      <w:fldChar w:fldCharType="end"/>
    </w:r>
    <w:r w:rsidR="00E81AB5" w:rsidRPr="004C59F0">
      <w:t xml:space="preserve"> (</w:t>
    </w:r>
    <w:r w:rsidR="00E81AB5">
      <w:rPr>
        <w:lang w:val="en-GB"/>
      </w:rPr>
      <w:fldChar w:fldCharType="begin"/>
    </w:r>
    <w:r w:rsidR="00E81AB5" w:rsidRPr="004C59F0">
      <w:instrText>NUMPAGES  \* Arabic  \* MERGEFORMAT</w:instrText>
    </w:r>
    <w:r w:rsidR="00E81AB5">
      <w:rPr>
        <w:lang w:val="en-GB"/>
      </w:rPr>
      <w:fldChar w:fldCharType="separate"/>
    </w:r>
    <w:r w:rsidR="003261E5" w:rsidRPr="003261E5">
      <w:rPr>
        <w:noProof/>
      </w:rPr>
      <w:t>7</w:t>
    </w:r>
    <w:r w:rsidR="00E81AB5">
      <w:rPr>
        <w:noProof/>
        <w:lang w:val="sv-SE"/>
      </w:rPr>
      <w:fldChar w:fldCharType="end"/>
    </w:r>
    <w:r w:rsidR="00E81AB5" w:rsidRPr="004C59F0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B5" w:rsidRPr="0040631A" w:rsidRDefault="00E81AB5" w:rsidP="00934655">
    <w:pPr>
      <w:pStyle w:val="Zkladn"/>
      <w:tabs>
        <w:tab w:val="left" w:pos="1701"/>
        <w:tab w:val="left" w:pos="3402"/>
        <w:tab w:val="left" w:pos="5670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r w:rsidRPr="0040631A">
      <w:rPr>
        <w:rFonts w:asciiTheme="majorHAnsi" w:hAnsiTheme="majorHAnsi" w:cs="Arial"/>
        <w:sz w:val="14"/>
        <w:szCs w:val="12"/>
        <w:lang w:val="cs-CZ"/>
      </w:rPr>
      <w:t xml:space="preserve">AF-CITYPLAN  s.r.o. Sídlo společnosti: </w:t>
    </w:r>
    <w:r>
      <w:rPr>
        <w:rFonts w:asciiTheme="majorHAnsi" w:hAnsiTheme="majorHAnsi" w:cs="Arial"/>
        <w:sz w:val="14"/>
        <w:szCs w:val="12"/>
        <w:lang w:val="cs-CZ"/>
      </w:rPr>
      <w:t>Magistrů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 </w:t>
    </w:r>
    <w:r>
      <w:rPr>
        <w:rFonts w:asciiTheme="majorHAnsi" w:hAnsiTheme="majorHAnsi" w:cs="Arial"/>
        <w:sz w:val="14"/>
        <w:szCs w:val="12"/>
        <w:lang w:val="cs-CZ"/>
      </w:rPr>
      <w:t>1275</w:t>
    </w:r>
    <w:r w:rsidRPr="0040631A">
      <w:rPr>
        <w:rFonts w:asciiTheme="majorHAnsi" w:hAnsiTheme="majorHAnsi" w:cs="Arial"/>
        <w:sz w:val="14"/>
        <w:szCs w:val="12"/>
        <w:lang w:val="cs-CZ"/>
      </w:rPr>
      <w:t>/1</w:t>
    </w:r>
    <w:r>
      <w:rPr>
        <w:rFonts w:asciiTheme="majorHAnsi" w:hAnsiTheme="majorHAnsi" w:cs="Arial"/>
        <w:sz w:val="14"/>
        <w:szCs w:val="12"/>
        <w:lang w:val="cs-CZ"/>
      </w:rPr>
      <w:t>3</w:t>
    </w:r>
    <w:r w:rsidRPr="0040631A">
      <w:rPr>
        <w:rFonts w:asciiTheme="majorHAnsi" w:hAnsiTheme="majorHAnsi" w:cs="Arial"/>
        <w:sz w:val="14"/>
        <w:szCs w:val="12"/>
        <w:lang w:val="cs-CZ"/>
      </w:rPr>
      <w:t>, 1</w:t>
    </w:r>
    <w:r>
      <w:rPr>
        <w:rFonts w:asciiTheme="majorHAnsi" w:hAnsiTheme="majorHAnsi" w:cs="Arial"/>
        <w:sz w:val="14"/>
        <w:szCs w:val="12"/>
        <w:lang w:val="cs-CZ"/>
      </w:rPr>
      <w:t>4</w:t>
    </w:r>
    <w:r w:rsidRPr="0040631A">
      <w:rPr>
        <w:rFonts w:asciiTheme="majorHAnsi" w:hAnsiTheme="majorHAnsi" w:cs="Arial"/>
        <w:sz w:val="14"/>
        <w:szCs w:val="12"/>
        <w:lang w:val="cs-CZ"/>
      </w:rPr>
      <w:t>0 00 Pra</w:t>
    </w:r>
    <w:r>
      <w:rPr>
        <w:rFonts w:asciiTheme="majorHAnsi" w:hAnsiTheme="majorHAnsi" w:cs="Arial"/>
        <w:sz w:val="14"/>
        <w:szCs w:val="12"/>
        <w:lang w:val="cs-CZ"/>
      </w:rPr>
      <w:t>ha 4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, </w:t>
    </w:r>
    <w:r>
      <w:rPr>
        <w:rFonts w:asciiTheme="majorHAnsi" w:hAnsiTheme="majorHAnsi" w:cs="Arial"/>
        <w:sz w:val="14"/>
        <w:szCs w:val="12"/>
        <w:lang w:val="cs-CZ"/>
      </w:rPr>
      <w:t>Česká republika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 </w:t>
    </w:r>
  </w:p>
  <w:p w:rsidR="00E81AB5" w:rsidRPr="0040631A" w:rsidRDefault="00E81AB5" w:rsidP="00934655">
    <w:pPr>
      <w:pStyle w:val="Zkladn"/>
      <w:tabs>
        <w:tab w:val="left" w:pos="1701"/>
        <w:tab w:val="left" w:pos="3402"/>
        <w:tab w:val="left" w:pos="4395"/>
        <w:tab w:val="left" w:pos="5670"/>
      </w:tabs>
      <w:ind w:left="70"/>
      <w:rPr>
        <w:rFonts w:asciiTheme="majorHAnsi" w:hAnsiTheme="majorHAnsi" w:cs="Arial"/>
        <w:sz w:val="14"/>
        <w:szCs w:val="12"/>
        <w:lang w:val="cs-CZ"/>
      </w:rPr>
    </w:pPr>
    <w:r>
      <w:rPr>
        <w:rFonts w:asciiTheme="majorHAnsi" w:hAnsiTheme="majorHAnsi" w:cs="Arial"/>
        <w:sz w:val="14"/>
        <w:szCs w:val="12"/>
        <w:lang w:val="cs-CZ"/>
      </w:rPr>
      <w:t>Obchodní rejstřík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: </w:t>
    </w:r>
    <w:r>
      <w:rPr>
        <w:rFonts w:asciiTheme="majorHAnsi" w:hAnsiTheme="majorHAnsi" w:cs="Arial"/>
        <w:sz w:val="14"/>
        <w:szCs w:val="12"/>
        <w:lang w:val="cs-CZ"/>
      </w:rPr>
      <w:t>Městský soud v Praze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, </w:t>
    </w:r>
    <w:r>
      <w:rPr>
        <w:rFonts w:asciiTheme="majorHAnsi" w:hAnsiTheme="majorHAnsi" w:cs="Arial"/>
        <w:sz w:val="14"/>
        <w:szCs w:val="12"/>
        <w:lang w:val="cs-CZ"/>
      </w:rPr>
      <w:t>oddíl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 C, </w:t>
    </w:r>
    <w:r>
      <w:rPr>
        <w:rFonts w:asciiTheme="majorHAnsi" w:hAnsiTheme="majorHAnsi" w:cs="Arial"/>
        <w:sz w:val="14"/>
        <w:szCs w:val="12"/>
        <w:lang w:val="cs-CZ"/>
      </w:rPr>
      <w:t>vložka</w:t>
    </w:r>
    <w:r w:rsidRPr="0040631A">
      <w:rPr>
        <w:rFonts w:asciiTheme="majorHAnsi" w:hAnsiTheme="majorHAnsi" w:cs="Arial"/>
        <w:sz w:val="14"/>
        <w:szCs w:val="12"/>
        <w:lang w:val="cs-CZ"/>
      </w:rPr>
      <w:t xml:space="preserve"> 25005</w:t>
    </w:r>
  </w:p>
  <w:p w:rsidR="00E81AB5" w:rsidRPr="0040631A" w:rsidRDefault="00E81AB5" w:rsidP="00934655">
    <w:pPr>
      <w:pStyle w:val="Zkladn"/>
      <w:tabs>
        <w:tab w:val="left" w:pos="1701"/>
        <w:tab w:val="left" w:pos="2835"/>
        <w:tab w:val="left" w:pos="4962"/>
        <w:tab w:val="left" w:pos="5670"/>
      </w:tabs>
      <w:ind w:left="70"/>
      <w:rPr>
        <w:rFonts w:asciiTheme="majorHAnsi" w:hAnsiTheme="majorHAnsi" w:cs="Arial"/>
        <w:sz w:val="14"/>
        <w:szCs w:val="12"/>
        <w:lang w:val="cs-CZ"/>
      </w:rPr>
    </w:pPr>
    <w:r>
      <w:rPr>
        <w:rFonts w:asciiTheme="majorHAnsi" w:hAnsiTheme="majorHAnsi" w:cs="Arial"/>
        <w:sz w:val="14"/>
        <w:szCs w:val="12"/>
        <w:lang w:val="cs-CZ"/>
      </w:rPr>
      <w:t>IČ</w:t>
    </w:r>
    <w:r w:rsidRPr="0040631A">
      <w:rPr>
        <w:rFonts w:asciiTheme="majorHAnsi" w:hAnsiTheme="majorHAnsi" w:cs="Arial"/>
        <w:sz w:val="14"/>
        <w:szCs w:val="12"/>
        <w:lang w:val="cs-CZ"/>
      </w:rPr>
      <w:t>: 47307218</w:t>
    </w:r>
    <w:r w:rsidRPr="0040631A">
      <w:rPr>
        <w:rFonts w:asciiTheme="majorHAnsi" w:hAnsiTheme="majorHAnsi" w:cs="Arial"/>
        <w:sz w:val="14"/>
        <w:szCs w:val="12"/>
        <w:lang w:val="cs-CZ"/>
      </w:rPr>
      <w:tab/>
    </w:r>
    <w:r w:rsidRPr="0040631A">
      <w:rPr>
        <w:rFonts w:asciiTheme="majorHAnsi" w:hAnsiTheme="majorHAnsi" w:cs="Arial"/>
        <w:sz w:val="14"/>
        <w:szCs w:val="12"/>
        <w:lang w:val="cs-CZ"/>
      </w:rPr>
      <w:tab/>
    </w:r>
    <w:r>
      <w:rPr>
        <w:rFonts w:asciiTheme="majorHAnsi" w:hAnsiTheme="majorHAnsi" w:cs="Arial"/>
        <w:sz w:val="14"/>
        <w:szCs w:val="12"/>
        <w:lang w:val="cs-CZ"/>
      </w:rPr>
      <w:t>DIČ</w:t>
    </w:r>
    <w:r w:rsidRPr="0040631A">
      <w:rPr>
        <w:rFonts w:asciiTheme="majorHAnsi" w:hAnsiTheme="majorHAnsi" w:cs="Arial"/>
        <w:sz w:val="14"/>
        <w:szCs w:val="12"/>
        <w:lang w:val="cs-CZ"/>
      </w:rPr>
      <w:t>: CZ47307218</w:t>
    </w:r>
    <w:r w:rsidRPr="0040631A">
      <w:rPr>
        <w:rFonts w:asciiTheme="majorHAnsi" w:hAnsiTheme="majorHAnsi" w:cs="Arial"/>
        <w:sz w:val="14"/>
        <w:szCs w:val="12"/>
        <w:lang w:val="cs-CZ"/>
      </w:rPr>
      <w:tab/>
    </w:r>
    <w:r w:rsidRPr="0040631A">
      <w:rPr>
        <w:rFonts w:asciiTheme="majorHAnsi" w:hAnsiTheme="majorHAnsi" w:cs="Arial"/>
        <w:bCs/>
        <w:sz w:val="14"/>
        <w:szCs w:val="12"/>
        <w:lang w:val="cs-CZ"/>
      </w:rPr>
      <w:t xml:space="preserve">ID </w:t>
    </w:r>
    <w:r>
      <w:rPr>
        <w:rFonts w:asciiTheme="majorHAnsi" w:hAnsiTheme="majorHAnsi" w:cs="Arial"/>
        <w:bCs/>
        <w:sz w:val="14"/>
        <w:szCs w:val="12"/>
        <w:lang w:val="cs-CZ"/>
      </w:rPr>
      <w:t>datové schránky</w:t>
    </w:r>
    <w:r w:rsidRPr="0040631A">
      <w:rPr>
        <w:rFonts w:asciiTheme="majorHAnsi" w:hAnsiTheme="majorHAnsi" w:cs="Arial"/>
        <w:bCs/>
        <w:sz w:val="14"/>
        <w:szCs w:val="12"/>
        <w:lang w:val="cs-CZ"/>
      </w:rPr>
      <w:t xml:space="preserve">: </w:t>
    </w:r>
    <w:proofErr w:type="spellStart"/>
    <w:r w:rsidRPr="0040631A">
      <w:rPr>
        <w:rFonts w:asciiTheme="majorHAnsi" w:hAnsiTheme="majorHAnsi" w:cs="Arial"/>
        <w:bCs/>
        <w:sz w:val="14"/>
        <w:szCs w:val="12"/>
        <w:lang w:val="cs-CZ"/>
      </w:rPr>
      <w:t>wxnvyhk</w:t>
    </w:r>
    <w:proofErr w:type="spellEnd"/>
  </w:p>
  <w:p w:rsidR="00E81AB5" w:rsidRPr="0040631A" w:rsidRDefault="00E81AB5" w:rsidP="00934655">
    <w:pPr>
      <w:pStyle w:val="Zkladn"/>
      <w:tabs>
        <w:tab w:val="left" w:pos="1843"/>
        <w:tab w:val="left" w:pos="2835"/>
        <w:tab w:val="left" w:pos="4962"/>
      </w:tabs>
      <w:ind w:left="70"/>
      <w:rPr>
        <w:rFonts w:asciiTheme="majorHAnsi" w:hAnsiTheme="majorHAnsi" w:cs="Arial"/>
        <w:sz w:val="14"/>
        <w:szCs w:val="12"/>
        <w:lang w:val="cs-CZ"/>
      </w:rPr>
    </w:pPr>
    <w:r>
      <w:rPr>
        <w:rFonts w:asciiTheme="majorHAnsi" w:hAnsiTheme="majorHAnsi" w:cs="Arial"/>
        <w:sz w:val="14"/>
        <w:szCs w:val="12"/>
        <w:lang w:val="cs-CZ"/>
      </w:rPr>
      <w:t>Telefon</w:t>
    </w:r>
    <w:r w:rsidRPr="0040631A">
      <w:rPr>
        <w:rFonts w:asciiTheme="majorHAnsi" w:hAnsiTheme="majorHAnsi" w:cs="Arial"/>
        <w:sz w:val="14"/>
        <w:szCs w:val="12"/>
        <w:lang w:val="cs-CZ"/>
      </w:rPr>
      <w:t>:  +420 277 005 500</w:t>
    </w:r>
    <w:r w:rsidRPr="0040631A">
      <w:rPr>
        <w:rFonts w:asciiTheme="majorHAnsi" w:hAnsiTheme="majorHAnsi" w:cs="Arial"/>
        <w:sz w:val="14"/>
        <w:szCs w:val="12"/>
        <w:lang w:val="cs-CZ"/>
      </w:rPr>
      <w:tab/>
      <w:t>Fax: +420 224 922 072</w:t>
    </w:r>
    <w:r w:rsidRPr="0040631A">
      <w:rPr>
        <w:rFonts w:asciiTheme="majorHAnsi" w:hAnsiTheme="majorHAnsi" w:cs="Arial"/>
        <w:sz w:val="14"/>
        <w:szCs w:val="12"/>
        <w:lang w:val="cs-CZ"/>
      </w:rPr>
      <w:tab/>
      <w:t xml:space="preserve">E-mail: cityplan@afconsult.com </w:t>
    </w:r>
  </w:p>
  <w:p w:rsidR="00E81AB5" w:rsidRPr="004C59F0" w:rsidRDefault="00E81AB5" w:rsidP="00934655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r w:rsidRPr="0040631A">
      <w:rPr>
        <w:rFonts w:asciiTheme="majorHAnsi" w:hAnsiTheme="majorHAnsi" w:cs="Arial"/>
        <w:sz w:val="14"/>
        <w:szCs w:val="12"/>
        <w:lang w:val="cs-CZ"/>
      </w:rPr>
      <w:t>Web: http://www.afconsult.com</w:t>
    </w:r>
    <w:r w:rsidRPr="0040631A">
      <w:rPr>
        <w:rFonts w:asciiTheme="majorHAnsi" w:hAnsiTheme="majorHAnsi" w:cs="Arial"/>
        <w:sz w:val="14"/>
        <w:szCs w:val="12"/>
        <w:lang w:val="cs-CZ"/>
      </w:rPr>
      <w:tab/>
      <w:t>http://www.af-cityplan.cz</w:t>
    </w:r>
    <w:r w:rsidRPr="004C59F0">
      <w:rPr>
        <w:rFonts w:asciiTheme="majorHAnsi" w:hAnsiTheme="majorHAnsi" w:cs="Arial"/>
        <w:sz w:val="14"/>
        <w:szCs w:val="12"/>
        <w:lang w:val="cs-CZ"/>
      </w:rPr>
      <w:t xml:space="preserve"> </w:t>
    </w:r>
  </w:p>
  <w:p w:rsidR="00E81AB5" w:rsidRPr="004C59F0" w:rsidRDefault="00E81AB5" w:rsidP="007D7AFE">
    <w:pPr>
      <w:pStyle w:val="Zpat"/>
    </w:pPr>
  </w:p>
  <w:p w:rsidR="00B518DC" w:rsidRDefault="00B518DC" w:rsidP="00B518DC">
    <w:pPr>
      <w:pStyle w:val="Zpat"/>
    </w:pPr>
    <w:r>
      <w:t>II</w:t>
    </w:r>
    <w:r w:rsidR="00D77E7C">
      <w:t>I</w:t>
    </w:r>
    <w:r>
      <w:t>/</w:t>
    </w:r>
    <w:r w:rsidR="00D77E7C">
      <w:t>0059</w:t>
    </w:r>
    <w:r>
      <w:t xml:space="preserve"> </w:t>
    </w:r>
    <w:r w:rsidR="00B56A8D">
      <w:t>Cho</w:t>
    </w:r>
    <w:r w:rsidR="00D77E7C">
      <w:t>teč,</w:t>
    </w:r>
    <w:r>
      <w:t xml:space="preserve"> </w:t>
    </w:r>
    <w:r w:rsidR="00B56A8D">
      <w:t xml:space="preserve">most </w:t>
    </w:r>
    <w:proofErr w:type="spellStart"/>
    <w:r w:rsidR="00B56A8D">
      <w:t>ev.č</w:t>
    </w:r>
    <w:proofErr w:type="spellEnd"/>
    <w:r w:rsidR="00B56A8D">
      <w:t xml:space="preserve">. </w:t>
    </w:r>
    <w:r w:rsidR="00D77E7C">
      <w:t xml:space="preserve">0059-3 – most přes </w:t>
    </w:r>
    <w:proofErr w:type="spellStart"/>
    <w:r w:rsidR="00D77E7C">
      <w:t>Radotíncký</w:t>
    </w:r>
    <w:proofErr w:type="spellEnd"/>
    <w:r w:rsidR="00D77E7C">
      <w:t xml:space="preserve"> potok</w:t>
    </w:r>
  </w:p>
  <w:p w:rsidR="00E81AB5" w:rsidRPr="004C59F0" w:rsidRDefault="00D77E7C" w:rsidP="00112A95">
    <w:pPr>
      <w:pStyle w:val="Zpat"/>
      <w:tabs>
        <w:tab w:val="left" w:pos="142"/>
      </w:tabs>
    </w:pPr>
    <w:r>
      <w:t>E.2</w:t>
    </w:r>
    <w:r w:rsidR="001F6D32">
      <w:t>. Dopravně inženýrské opatření</w:t>
    </w:r>
    <w:r w:rsidR="001F6D32">
      <w:tab/>
    </w:r>
    <w:r w:rsidR="00B518DC">
      <w:tab/>
    </w:r>
    <w:r w:rsidR="00E81AB5" w:rsidRPr="00EF10EB">
      <w:t>Strana</w:t>
    </w:r>
    <w:r w:rsidR="00E81AB5" w:rsidRPr="004C59F0">
      <w:t xml:space="preserve"> </w:t>
    </w:r>
    <w:r w:rsidR="00E81AB5" w:rsidRPr="003435D8">
      <w:fldChar w:fldCharType="begin"/>
    </w:r>
    <w:r w:rsidR="00E81AB5" w:rsidRPr="004C59F0">
      <w:instrText>PAGE  \* Arabic  \* MERGEFORMAT</w:instrText>
    </w:r>
    <w:r w:rsidR="00E81AB5" w:rsidRPr="003435D8">
      <w:fldChar w:fldCharType="separate"/>
    </w:r>
    <w:r w:rsidR="003261E5">
      <w:rPr>
        <w:noProof/>
      </w:rPr>
      <w:t>1</w:t>
    </w:r>
    <w:r w:rsidR="00E81AB5" w:rsidRPr="003435D8">
      <w:fldChar w:fldCharType="end"/>
    </w:r>
    <w:r w:rsidR="00E81AB5" w:rsidRPr="004C59F0">
      <w:t xml:space="preserve"> (</w:t>
    </w:r>
    <w:r w:rsidR="00E81AB5">
      <w:rPr>
        <w:lang w:val="en-GB"/>
      </w:rPr>
      <w:fldChar w:fldCharType="begin"/>
    </w:r>
    <w:r w:rsidR="00E81AB5" w:rsidRPr="004C59F0">
      <w:instrText>NUMPAGES  \* Arabic  \* MERGEFORMAT</w:instrText>
    </w:r>
    <w:r w:rsidR="00E81AB5">
      <w:rPr>
        <w:lang w:val="en-GB"/>
      </w:rPr>
      <w:fldChar w:fldCharType="separate"/>
    </w:r>
    <w:r w:rsidR="003261E5" w:rsidRPr="003261E5">
      <w:rPr>
        <w:noProof/>
      </w:rPr>
      <w:t>7</w:t>
    </w:r>
    <w:r w:rsidR="00E81AB5">
      <w:rPr>
        <w:noProof/>
        <w:lang w:val="sv-SE"/>
      </w:rPr>
      <w:fldChar w:fldCharType="end"/>
    </w:r>
    <w:r w:rsidR="00E81AB5" w:rsidRPr="004C59F0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AB5" w:rsidRDefault="00E81AB5" w:rsidP="00D974A9">
      <w:pPr>
        <w:spacing w:after="0" w:line="240" w:lineRule="auto"/>
      </w:pPr>
      <w:r>
        <w:separator/>
      </w:r>
    </w:p>
  </w:footnote>
  <w:footnote w:type="continuationSeparator" w:id="0">
    <w:p w:rsidR="00E81AB5" w:rsidRDefault="00E81AB5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B5" w:rsidRPr="00EB71A4" w:rsidRDefault="00E81AB5" w:rsidP="00EB71A4">
    <w:pPr>
      <w:pStyle w:val="Zhlav"/>
    </w:pPr>
  </w:p>
  <w:p w:rsidR="00E81AB5" w:rsidRPr="00EB71A4" w:rsidRDefault="00E81AB5" w:rsidP="00EB71A4">
    <w:pPr>
      <w:pStyle w:val="Zhlav"/>
    </w:pPr>
  </w:p>
  <w:p w:rsidR="00E81AB5" w:rsidRPr="009F37A4" w:rsidRDefault="00E81AB5" w:rsidP="00C73F5F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54144" behindDoc="1" locked="1" layoutInCell="1" allowOverlap="1" wp14:anchorId="5AB18A56" wp14:editId="6814E1B4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7E7C">
      <w:t>e.2</w:t>
    </w:r>
    <w:r w:rsidR="001F6D32">
      <w:t xml:space="preserve"> dopravně inženýrské opatření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B5" w:rsidRDefault="00E81AB5" w:rsidP="00EB71A4">
    <w:pPr>
      <w:pStyle w:val="Zhlav"/>
    </w:pPr>
  </w:p>
  <w:p w:rsidR="00E81AB5" w:rsidRDefault="00E81AB5" w:rsidP="00EB71A4">
    <w:pPr>
      <w:pStyle w:val="Zhlav"/>
    </w:pPr>
  </w:p>
  <w:p w:rsidR="00E81AB5" w:rsidRPr="009F37A4" w:rsidRDefault="00E81AB5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81792" behindDoc="1" locked="1" layoutInCell="1" allowOverlap="1" wp14:anchorId="2ACA01F7" wp14:editId="22BA2CC9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7E7C">
      <w:t>e.2</w:t>
    </w:r>
    <w:r w:rsidR="001F6D32">
      <w:t xml:space="preserve"> dopravně inženýrské opatření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35C2280"/>
    <w:multiLevelType w:val="hybridMultilevel"/>
    <w:tmpl w:val="CE008CF2"/>
    <w:lvl w:ilvl="0" w:tplc="459A9F3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C0D93"/>
    <w:multiLevelType w:val="hybridMultilevel"/>
    <w:tmpl w:val="F6D2716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7C8436B"/>
    <w:multiLevelType w:val="hybridMultilevel"/>
    <w:tmpl w:val="24288EF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E13D9E"/>
    <w:multiLevelType w:val="hybridMultilevel"/>
    <w:tmpl w:val="E78460AA"/>
    <w:lvl w:ilvl="0" w:tplc="F064DA3C">
      <w:start w:val="1"/>
      <w:numFmt w:val="upperRoman"/>
      <w:lvlText w:val="%1."/>
      <w:lvlJc w:val="left"/>
      <w:pPr>
        <w:ind w:left="1287" w:hanging="72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A447CF0"/>
    <w:multiLevelType w:val="hybridMultilevel"/>
    <w:tmpl w:val="C284D090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8" w15:restartNumberingAfterBreak="0">
    <w:nsid w:val="146C30A6"/>
    <w:multiLevelType w:val="hybridMultilevel"/>
    <w:tmpl w:val="38E04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A67E8"/>
    <w:multiLevelType w:val="singleLevel"/>
    <w:tmpl w:val="A36AB6E2"/>
    <w:lvl w:ilvl="0">
      <w:start w:val="1"/>
      <w:numFmt w:val="bullet"/>
      <w:pStyle w:val="odraz1"/>
      <w:lvlText w:val=""/>
      <w:lvlJc w:val="left"/>
      <w:pPr>
        <w:tabs>
          <w:tab w:val="num" w:pos="1211"/>
        </w:tabs>
        <w:ind w:left="284" w:firstLine="567"/>
      </w:pPr>
      <w:rPr>
        <w:rFonts w:ascii="Symbol" w:hAnsi="Symbol" w:hint="default"/>
      </w:rPr>
    </w:lvl>
  </w:abstractNum>
  <w:abstractNum w:abstractNumId="10" w15:restartNumberingAfterBreak="0">
    <w:nsid w:val="1E2225FE"/>
    <w:multiLevelType w:val="multilevel"/>
    <w:tmpl w:val="8C88AA9C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CFD3222"/>
    <w:multiLevelType w:val="hybridMultilevel"/>
    <w:tmpl w:val="4ACE4D18"/>
    <w:lvl w:ilvl="0" w:tplc="564AD49E">
      <w:start w:val="1"/>
      <w:numFmt w:val="lowerLetter"/>
      <w:lvlText w:val="%1."/>
      <w:lvlJc w:val="left"/>
      <w:pPr>
        <w:ind w:left="1647" w:hanging="360"/>
      </w:p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>
      <w:start w:val="1"/>
      <w:numFmt w:val="lowerRoman"/>
      <w:lvlText w:val="%3."/>
      <w:lvlJc w:val="right"/>
      <w:pPr>
        <w:ind w:left="3087" w:hanging="180"/>
      </w:pPr>
    </w:lvl>
    <w:lvl w:ilvl="3" w:tplc="0405000F">
      <w:start w:val="1"/>
      <w:numFmt w:val="decimal"/>
      <w:lvlText w:val="%4."/>
      <w:lvlJc w:val="left"/>
      <w:pPr>
        <w:ind w:left="3807" w:hanging="360"/>
      </w:pPr>
    </w:lvl>
    <w:lvl w:ilvl="4" w:tplc="04050019">
      <w:start w:val="1"/>
      <w:numFmt w:val="lowerLetter"/>
      <w:lvlText w:val="%5."/>
      <w:lvlJc w:val="left"/>
      <w:pPr>
        <w:ind w:left="4527" w:hanging="360"/>
      </w:pPr>
    </w:lvl>
    <w:lvl w:ilvl="5" w:tplc="0405001B">
      <w:start w:val="1"/>
      <w:numFmt w:val="lowerRoman"/>
      <w:lvlText w:val="%6."/>
      <w:lvlJc w:val="right"/>
      <w:pPr>
        <w:ind w:left="5247" w:hanging="180"/>
      </w:pPr>
    </w:lvl>
    <w:lvl w:ilvl="6" w:tplc="0405000F">
      <w:start w:val="1"/>
      <w:numFmt w:val="decimal"/>
      <w:lvlText w:val="%7."/>
      <w:lvlJc w:val="left"/>
      <w:pPr>
        <w:ind w:left="5967" w:hanging="360"/>
      </w:pPr>
    </w:lvl>
    <w:lvl w:ilvl="7" w:tplc="04050019">
      <w:start w:val="1"/>
      <w:numFmt w:val="lowerLetter"/>
      <w:lvlText w:val="%8."/>
      <w:lvlJc w:val="left"/>
      <w:pPr>
        <w:ind w:left="6687" w:hanging="360"/>
      </w:pPr>
    </w:lvl>
    <w:lvl w:ilvl="8" w:tplc="0405001B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332667F1"/>
    <w:multiLevelType w:val="hybridMultilevel"/>
    <w:tmpl w:val="8C10CDE6"/>
    <w:lvl w:ilvl="0" w:tplc="0405000F">
      <w:start w:val="1"/>
      <w:numFmt w:val="decimal"/>
      <w:lvlText w:val="%1."/>
      <w:lvlJc w:val="left"/>
      <w:pPr>
        <w:ind w:left="2007" w:hanging="360"/>
      </w:pPr>
    </w:lvl>
    <w:lvl w:ilvl="1" w:tplc="04050019" w:tentative="1">
      <w:start w:val="1"/>
      <w:numFmt w:val="lowerLetter"/>
      <w:lvlText w:val="%2."/>
      <w:lvlJc w:val="left"/>
      <w:pPr>
        <w:ind w:left="2727" w:hanging="360"/>
      </w:pPr>
    </w:lvl>
    <w:lvl w:ilvl="2" w:tplc="0405001B" w:tentative="1">
      <w:start w:val="1"/>
      <w:numFmt w:val="lowerRoman"/>
      <w:lvlText w:val="%3."/>
      <w:lvlJc w:val="right"/>
      <w:pPr>
        <w:ind w:left="3447" w:hanging="180"/>
      </w:pPr>
    </w:lvl>
    <w:lvl w:ilvl="3" w:tplc="0405000F" w:tentative="1">
      <w:start w:val="1"/>
      <w:numFmt w:val="decimal"/>
      <w:lvlText w:val="%4."/>
      <w:lvlJc w:val="left"/>
      <w:pPr>
        <w:ind w:left="4167" w:hanging="360"/>
      </w:pPr>
    </w:lvl>
    <w:lvl w:ilvl="4" w:tplc="04050019" w:tentative="1">
      <w:start w:val="1"/>
      <w:numFmt w:val="lowerLetter"/>
      <w:lvlText w:val="%5."/>
      <w:lvlJc w:val="left"/>
      <w:pPr>
        <w:ind w:left="4887" w:hanging="360"/>
      </w:pPr>
    </w:lvl>
    <w:lvl w:ilvl="5" w:tplc="0405001B" w:tentative="1">
      <w:start w:val="1"/>
      <w:numFmt w:val="lowerRoman"/>
      <w:lvlText w:val="%6."/>
      <w:lvlJc w:val="right"/>
      <w:pPr>
        <w:ind w:left="5607" w:hanging="180"/>
      </w:pPr>
    </w:lvl>
    <w:lvl w:ilvl="6" w:tplc="0405000F" w:tentative="1">
      <w:start w:val="1"/>
      <w:numFmt w:val="decimal"/>
      <w:lvlText w:val="%7."/>
      <w:lvlJc w:val="left"/>
      <w:pPr>
        <w:ind w:left="6327" w:hanging="360"/>
      </w:pPr>
    </w:lvl>
    <w:lvl w:ilvl="7" w:tplc="04050019" w:tentative="1">
      <w:start w:val="1"/>
      <w:numFmt w:val="lowerLetter"/>
      <w:lvlText w:val="%8."/>
      <w:lvlJc w:val="left"/>
      <w:pPr>
        <w:ind w:left="7047" w:hanging="360"/>
      </w:pPr>
    </w:lvl>
    <w:lvl w:ilvl="8" w:tplc="040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D2627E8"/>
    <w:multiLevelType w:val="hybridMultilevel"/>
    <w:tmpl w:val="3158793C"/>
    <w:lvl w:ilvl="0" w:tplc="F7AC365A">
      <w:start w:val="1"/>
      <w:numFmt w:val="decimal"/>
      <w:pStyle w:val="Title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E0563"/>
    <w:multiLevelType w:val="hybridMultilevel"/>
    <w:tmpl w:val="FD52E926"/>
    <w:lvl w:ilvl="0" w:tplc="9ECCA14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6466A"/>
    <w:multiLevelType w:val="hybridMultilevel"/>
    <w:tmpl w:val="7FA8DEF0"/>
    <w:lvl w:ilvl="0" w:tplc="0405000F">
      <w:start w:val="1"/>
      <w:numFmt w:val="decimal"/>
      <w:lvlText w:val="%1."/>
      <w:lvlJc w:val="left"/>
      <w:pPr>
        <w:ind w:left="1287" w:hanging="72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7" w15:restartNumberingAfterBreak="0">
    <w:nsid w:val="5B01799F"/>
    <w:multiLevelType w:val="hybridMultilevel"/>
    <w:tmpl w:val="C598D170"/>
    <w:lvl w:ilvl="0" w:tplc="4D5C3CF8">
      <w:start w:val="1"/>
      <w:numFmt w:val="bullet"/>
      <w:pStyle w:val="odrk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9" w15:restartNumberingAfterBreak="0">
    <w:nsid w:val="63FD1B38"/>
    <w:multiLevelType w:val="hybridMultilevel"/>
    <w:tmpl w:val="C828573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382D39"/>
    <w:multiLevelType w:val="hybridMultilevel"/>
    <w:tmpl w:val="49DE1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80B1D"/>
    <w:multiLevelType w:val="hybridMultilevel"/>
    <w:tmpl w:val="120CC1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6459B"/>
    <w:multiLevelType w:val="hybridMultilevel"/>
    <w:tmpl w:val="A98878D0"/>
    <w:lvl w:ilvl="0" w:tplc="9A0AE90A">
      <w:start w:val="15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F27FB"/>
    <w:multiLevelType w:val="hybridMultilevel"/>
    <w:tmpl w:val="FFB68A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7500AF3"/>
    <w:multiLevelType w:val="hybridMultilevel"/>
    <w:tmpl w:val="E1729416"/>
    <w:lvl w:ilvl="0" w:tplc="0405000F">
      <w:start w:val="1"/>
      <w:numFmt w:val="decimal"/>
      <w:lvlText w:val="%1."/>
      <w:lvlJc w:val="left"/>
      <w:pPr>
        <w:ind w:left="1287" w:hanging="72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A846237"/>
    <w:multiLevelType w:val="hybridMultilevel"/>
    <w:tmpl w:val="F0069956"/>
    <w:lvl w:ilvl="0" w:tplc="1A825FA6">
      <w:start w:val="1"/>
      <w:numFmt w:val="lowerLetter"/>
      <w:lvlText w:val="%1."/>
      <w:lvlJc w:val="left"/>
      <w:pPr>
        <w:ind w:left="1647" w:hanging="360"/>
      </w:p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>
      <w:start w:val="1"/>
      <w:numFmt w:val="lowerRoman"/>
      <w:lvlText w:val="%3."/>
      <w:lvlJc w:val="right"/>
      <w:pPr>
        <w:ind w:left="3087" w:hanging="180"/>
      </w:pPr>
    </w:lvl>
    <w:lvl w:ilvl="3" w:tplc="0405000F">
      <w:start w:val="1"/>
      <w:numFmt w:val="decimal"/>
      <w:lvlText w:val="%4."/>
      <w:lvlJc w:val="left"/>
      <w:pPr>
        <w:ind w:left="3807" w:hanging="360"/>
      </w:pPr>
    </w:lvl>
    <w:lvl w:ilvl="4" w:tplc="04050019">
      <w:start w:val="1"/>
      <w:numFmt w:val="lowerLetter"/>
      <w:lvlText w:val="%5."/>
      <w:lvlJc w:val="left"/>
      <w:pPr>
        <w:ind w:left="4527" w:hanging="360"/>
      </w:pPr>
    </w:lvl>
    <w:lvl w:ilvl="5" w:tplc="0405001B">
      <w:start w:val="1"/>
      <w:numFmt w:val="lowerRoman"/>
      <w:lvlText w:val="%6."/>
      <w:lvlJc w:val="right"/>
      <w:pPr>
        <w:ind w:left="5247" w:hanging="180"/>
      </w:pPr>
    </w:lvl>
    <w:lvl w:ilvl="6" w:tplc="0405000F">
      <w:start w:val="1"/>
      <w:numFmt w:val="decimal"/>
      <w:lvlText w:val="%7."/>
      <w:lvlJc w:val="left"/>
      <w:pPr>
        <w:ind w:left="5967" w:hanging="360"/>
      </w:pPr>
    </w:lvl>
    <w:lvl w:ilvl="7" w:tplc="04050019">
      <w:start w:val="1"/>
      <w:numFmt w:val="lowerLetter"/>
      <w:lvlText w:val="%8."/>
      <w:lvlJc w:val="left"/>
      <w:pPr>
        <w:ind w:left="6687" w:hanging="360"/>
      </w:pPr>
    </w:lvl>
    <w:lvl w:ilvl="8" w:tplc="0405001B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7AEC79EC"/>
    <w:multiLevelType w:val="singleLevel"/>
    <w:tmpl w:val="942AB6AA"/>
    <w:lvl w:ilvl="0">
      <w:start w:val="1"/>
      <w:numFmt w:val="bullet"/>
      <w:pStyle w:val="odraz2"/>
      <w:lvlText w:val=""/>
      <w:lvlJc w:val="left"/>
      <w:pPr>
        <w:tabs>
          <w:tab w:val="num" w:pos="1494"/>
        </w:tabs>
        <w:ind w:left="284" w:firstLine="85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0"/>
  </w:num>
  <w:num w:numId="4">
    <w:abstractNumId w:val="16"/>
  </w:num>
  <w:num w:numId="5">
    <w:abstractNumId w:val="13"/>
  </w:num>
  <w:num w:numId="6">
    <w:abstractNumId w:val="2"/>
  </w:num>
  <w:num w:numId="7">
    <w:abstractNumId w:val="19"/>
  </w:num>
  <w:num w:numId="8">
    <w:abstractNumId w:val="17"/>
  </w:num>
  <w:num w:numId="9">
    <w:abstractNumId w:val="20"/>
  </w:num>
  <w:num w:numId="10">
    <w:abstractNumId w:val="5"/>
  </w:num>
  <w:num w:numId="11">
    <w:abstractNumId w:val="7"/>
  </w:num>
  <w:num w:numId="12">
    <w:abstractNumId w:val="23"/>
  </w:num>
  <w:num w:numId="13">
    <w:abstractNumId w:val="21"/>
  </w:num>
  <w:num w:numId="14">
    <w:abstractNumId w:val="8"/>
  </w:num>
  <w:num w:numId="15">
    <w:abstractNumId w:val="9"/>
  </w:num>
  <w:num w:numId="16">
    <w:abstractNumId w:val="26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6"/>
  </w:num>
  <w:num w:numId="24">
    <w:abstractNumId w:val="12"/>
  </w:num>
  <w:num w:numId="25">
    <w:abstractNumId w:val="4"/>
  </w:num>
  <w:num w:numId="26">
    <w:abstractNumId w:val="15"/>
  </w:num>
  <w:num w:numId="27">
    <w:abstractNumId w:val="24"/>
  </w:num>
  <w:num w:numId="28">
    <w:abstractNumId w:val="10"/>
  </w:num>
  <w:num w:numId="29">
    <w:abstractNumId w:val="22"/>
  </w:num>
  <w:num w:numId="30">
    <w:abstractNumId w:val="3"/>
  </w:num>
  <w:num w:numId="31">
    <w:abstractNumId w:val="10"/>
  </w:num>
  <w:num w:numId="32">
    <w:abstractNumId w:val="10"/>
  </w:num>
  <w:num w:numId="33">
    <w:abstractNumId w:val="14"/>
  </w:num>
  <w:num w:numId="34">
    <w:abstractNumId w:val="1"/>
  </w:num>
  <w:num w:numId="3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BB"/>
    <w:rsid w:val="00000505"/>
    <w:rsid w:val="00000CB0"/>
    <w:rsid w:val="0000127F"/>
    <w:rsid w:val="00001E54"/>
    <w:rsid w:val="000036A8"/>
    <w:rsid w:val="00005041"/>
    <w:rsid w:val="00005F3B"/>
    <w:rsid w:val="00006EE3"/>
    <w:rsid w:val="0000788F"/>
    <w:rsid w:val="00012A2C"/>
    <w:rsid w:val="00013E03"/>
    <w:rsid w:val="000172CE"/>
    <w:rsid w:val="0001755A"/>
    <w:rsid w:val="000253AF"/>
    <w:rsid w:val="0002791F"/>
    <w:rsid w:val="00030D23"/>
    <w:rsid w:val="000378D3"/>
    <w:rsid w:val="00043E14"/>
    <w:rsid w:val="00046840"/>
    <w:rsid w:val="00046F9B"/>
    <w:rsid w:val="000474F5"/>
    <w:rsid w:val="00047A40"/>
    <w:rsid w:val="00053E65"/>
    <w:rsid w:val="000565F8"/>
    <w:rsid w:val="00056BD3"/>
    <w:rsid w:val="00064439"/>
    <w:rsid w:val="00065585"/>
    <w:rsid w:val="00065E86"/>
    <w:rsid w:val="00070504"/>
    <w:rsid w:val="00070B73"/>
    <w:rsid w:val="00070D63"/>
    <w:rsid w:val="0007461A"/>
    <w:rsid w:val="00074B4E"/>
    <w:rsid w:val="000806C9"/>
    <w:rsid w:val="00081DBD"/>
    <w:rsid w:val="000833F9"/>
    <w:rsid w:val="00083585"/>
    <w:rsid w:val="00083E08"/>
    <w:rsid w:val="000877F9"/>
    <w:rsid w:val="0009263E"/>
    <w:rsid w:val="00095982"/>
    <w:rsid w:val="00095DF0"/>
    <w:rsid w:val="000963A5"/>
    <w:rsid w:val="00096CC9"/>
    <w:rsid w:val="000A096D"/>
    <w:rsid w:val="000A260F"/>
    <w:rsid w:val="000A300E"/>
    <w:rsid w:val="000A43FB"/>
    <w:rsid w:val="000A569B"/>
    <w:rsid w:val="000A5C43"/>
    <w:rsid w:val="000A5F2B"/>
    <w:rsid w:val="000A657C"/>
    <w:rsid w:val="000A6803"/>
    <w:rsid w:val="000A6AD1"/>
    <w:rsid w:val="000A78DC"/>
    <w:rsid w:val="000B30FB"/>
    <w:rsid w:val="000C26BB"/>
    <w:rsid w:val="000C296D"/>
    <w:rsid w:val="000C3117"/>
    <w:rsid w:val="000C38EE"/>
    <w:rsid w:val="000C4F1B"/>
    <w:rsid w:val="000C5AC4"/>
    <w:rsid w:val="000C5C71"/>
    <w:rsid w:val="000C63BA"/>
    <w:rsid w:val="000C68AB"/>
    <w:rsid w:val="000C6934"/>
    <w:rsid w:val="000D0768"/>
    <w:rsid w:val="000D281E"/>
    <w:rsid w:val="000D29D8"/>
    <w:rsid w:val="000D7FFA"/>
    <w:rsid w:val="000E0A0D"/>
    <w:rsid w:val="000E134A"/>
    <w:rsid w:val="000E5B5F"/>
    <w:rsid w:val="000F01DC"/>
    <w:rsid w:val="000F0216"/>
    <w:rsid w:val="000F03D4"/>
    <w:rsid w:val="000F2070"/>
    <w:rsid w:val="000F558B"/>
    <w:rsid w:val="000F6F7C"/>
    <w:rsid w:val="000F7ADC"/>
    <w:rsid w:val="00102D2F"/>
    <w:rsid w:val="001118E9"/>
    <w:rsid w:val="00112A95"/>
    <w:rsid w:val="00113CE6"/>
    <w:rsid w:val="00115283"/>
    <w:rsid w:val="00120B7D"/>
    <w:rsid w:val="00121758"/>
    <w:rsid w:val="00122EAF"/>
    <w:rsid w:val="00124495"/>
    <w:rsid w:val="001244A9"/>
    <w:rsid w:val="001257E9"/>
    <w:rsid w:val="0012603C"/>
    <w:rsid w:val="00133818"/>
    <w:rsid w:val="001349C1"/>
    <w:rsid w:val="00137787"/>
    <w:rsid w:val="00137C25"/>
    <w:rsid w:val="00137CDD"/>
    <w:rsid w:val="00140C29"/>
    <w:rsid w:val="00142CD7"/>
    <w:rsid w:val="00145784"/>
    <w:rsid w:val="0015033F"/>
    <w:rsid w:val="00150945"/>
    <w:rsid w:val="00151575"/>
    <w:rsid w:val="001524AF"/>
    <w:rsid w:val="0015371E"/>
    <w:rsid w:val="00153881"/>
    <w:rsid w:val="00153934"/>
    <w:rsid w:val="0015495B"/>
    <w:rsid w:val="00154EF4"/>
    <w:rsid w:val="00156FA6"/>
    <w:rsid w:val="001576E8"/>
    <w:rsid w:val="00160CCE"/>
    <w:rsid w:val="00161BBC"/>
    <w:rsid w:val="00162A65"/>
    <w:rsid w:val="00163E10"/>
    <w:rsid w:val="00165C69"/>
    <w:rsid w:val="001665DC"/>
    <w:rsid w:val="00170FA8"/>
    <w:rsid w:val="00171E2E"/>
    <w:rsid w:val="00173B37"/>
    <w:rsid w:val="00176681"/>
    <w:rsid w:val="001876FB"/>
    <w:rsid w:val="00191E40"/>
    <w:rsid w:val="00192EC4"/>
    <w:rsid w:val="00192F8B"/>
    <w:rsid w:val="00194A5C"/>
    <w:rsid w:val="00196007"/>
    <w:rsid w:val="001A0DF0"/>
    <w:rsid w:val="001A14A7"/>
    <w:rsid w:val="001A1A1D"/>
    <w:rsid w:val="001A3675"/>
    <w:rsid w:val="001A3D70"/>
    <w:rsid w:val="001A42A8"/>
    <w:rsid w:val="001A4DCE"/>
    <w:rsid w:val="001B08CF"/>
    <w:rsid w:val="001B285B"/>
    <w:rsid w:val="001B4317"/>
    <w:rsid w:val="001B6F7F"/>
    <w:rsid w:val="001C036B"/>
    <w:rsid w:val="001C075F"/>
    <w:rsid w:val="001C26CB"/>
    <w:rsid w:val="001C372D"/>
    <w:rsid w:val="001C376C"/>
    <w:rsid w:val="001C5AF8"/>
    <w:rsid w:val="001C5F30"/>
    <w:rsid w:val="001C60D1"/>
    <w:rsid w:val="001C636B"/>
    <w:rsid w:val="001C6476"/>
    <w:rsid w:val="001C7DA4"/>
    <w:rsid w:val="001D3359"/>
    <w:rsid w:val="001D456B"/>
    <w:rsid w:val="001D4FB2"/>
    <w:rsid w:val="001E12A9"/>
    <w:rsid w:val="001E147E"/>
    <w:rsid w:val="001E55D9"/>
    <w:rsid w:val="001E680E"/>
    <w:rsid w:val="001F142E"/>
    <w:rsid w:val="001F266D"/>
    <w:rsid w:val="001F367D"/>
    <w:rsid w:val="001F3EAA"/>
    <w:rsid w:val="001F6B9D"/>
    <w:rsid w:val="001F6D32"/>
    <w:rsid w:val="00201179"/>
    <w:rsid w:val="00202386"/>
    <w:rsid w:val="002031B5"/>
    <w:rsid w:val="002031E3"/>
    <w:rsid w:val="002046C5"/>
    <w:rsid w:val="00206780"/>
    <w:rsid w:val="00207CC0"/>
    <w:rsid w:val="00210543"/>
    <w:rsid w:val="0021138E"/>
    <w:rsid w:val="00211FCE"/>
    <w:rsid w:val="002168B3"/>
    <w:rsid w:val="002210A8"/>
    <w:rsid w:val="00222533"/>
    <w:rsid w:val="00223722"/>
    <w:rsid w:val="00224765"/>
    <w:rsid w:val="00227CC0"/>
    <w:rsid w:val="002304FC"/>
    <w:rsid w:val="00231360"/>
    <w:rsid w:val="0023364D"/>
    <w:rsid w:val="002349A8"/>
    <w:rsid w:val="0023545D"/>
    <w:rsid w:val="0023608A"/>
    <w:rsid w:val="00236767"/>
    <w:rsid w:val="00236D8E"/>
    <w:rsid w:val="00242E9C"/>
    <w:rsid w:val="00244294"/>
    <w:rsid w:val="00244D2C"/>
    <w:rsid w:val="00246ED8"/>
    <w:rsid w:val="002508E7"/>
    <w:rsid w:val="00251E60"/>
    <w:rsid w:val="00255984"/>
    <w:rsid w:val="00257C62"/>
    <w:rsid w:val="00260408"/>
    <w:rsid w:val="00261B96"/>
    <w:rsid w:val="002643ED"/>
    <w:rsid w:val="0026478B"/>
    <w:rsid w:val="00264A61"/>
    <w:rsid w:val="002661F4"/>
    <w:rsid w:val="00267383"/>
    <w:rsid w:val="002704E7"/>
    <w:rsid w:val="0027068B"/>
    <w:rsid w:val="002725F5"/>
    <w:rsid w:val="00274162"/>
    <w:rsid w:val="00275F39"/>
    <w:rsid w:val="00276AC0"/>
    <w:rsid w:val="00276E4E"/>
    <w:rsid w:val="00277073"/>
    <w:rsid w:val="002804DB"/>
    <w:rsid w:val="002814D1"/>
    <w:rsid w:val="00281524"/>
    <w:rsid w:val="0028263C"/>
    <w:rsid w:val="00284B09"/>
    <w:rsid w:val="002911D3"/>
    <w:rsid w:val="00292FE0"/>
    <w:rsid w:val="002946DA"/>
    <w:rsid w:val="00297C7E"/>
    <w:rsid w:val="002A391B"/>
    <w:rsid w:val="002A518C"/>
    <w:rsid w:val="002A6128"/>
    <w:rsid w:val="002A660C"/>
    <w:rsid w:val="002A75A6"/>
    <w:rsid w:val="002A784A"/>
    <w:rsid w:val="002B17B9"/>
    <w:rsid w:val="002B1BB1"/>
    <w:rsid w:val="002B396F"/>
    <w:rsid w:val="002B48D5"/>
    <w:rsid w:val="002B5136"/>
    <w:rsid w:val="002B560F"/>
    <w:rsid w:val="002C0682"/>
    <w:rsid w:val="002C21B7"/>
    <w:rsid w:val="002C2E4B"/>
    <w:rsid w:val="002C38BA"/>
    <w:rsid w:val="002C6190"/>
    <w:rsid w:val="002C7F71"/>
    <w:rsid w:val="002D02DD"/>
    <w:rsid w:val="002D1419"/>
    <w:rsid w:val="002D2295"/>
    <w:rsid w:val="002D2C1F"/>
    <w:rsid w:val="002D3CAA"/>
    <w:rsid w:val="002D4CD8"/>
    <w:rsid w:val="002D79DF"/>
    <w:rsid w:val="002E429C"/>
    <w:rsid w:val="002E430F"/>
    <w:rsid w:val="002E51A8"/>
    <w:rsid w:val="002E7EF4"/>
    <w:rsid w:val="002F0E05"/>
    <w:rsid w:val="002F4039"/>
    <w:rsid w:val="002F4E50"/>
    <w:rsid w:val="002F6586"/>
    <w:rsid w:val="002F6B37"/>
    <w:rsid w:val="002F6BEE"/>
    <w:rsid w:val="003019C9"/>
    <w:rsid w:val="00302D85"/>
    <w:rsid w:val="00305C83"/>
    <w:rsid w:val="0031039D"/>
    <w:rsid w:val="0031118B"/>
    <w:rsid w:val="0031184B"/>
    <w:rsid w:val="00313F43"/>
    <w:rsid w:val="003147FE"/>
    <w:rsid w:val="00314CC8"/>
    <w:rsid w:val="00315F80"/>
    <w:rsid w:val="00316230"/>
    <w:rsid w:val="003170C4"/>
    <w:rsid w:val="003172B2"/>
    <w:rsid w:val="003177F5"/>
    <w:rsid w:val="00317DBD"/>
    <w:rsid w:val="003259CE"/>
    <w:rsid w:val="003261E5"/>
    <w:rsid w:val="00330955"/>
    <w:rsid w:val="00331920"/>
    <w:rsid w:val="003350B1"/>
    <w:rsid w:val="00337D22"/>
    <w:rsid w:val="003403CB"/>
    <w:rsid w:val="0034325E"/>
    <w:rsid w:val="003434DA"/>
    <w:rsid w:val="003435D8"/>
    <w:rsid w:val="00345848"/>
    <w:rsid w:val="00352D18"/>
    <w:rsid w:val="0035434C"/>
    <w:rsid w:val="003546E4"/>
    <w:rsid w:val="00354DAD"/>
    <w:rsid w:val="0035590E"/>
    <w:rsid w:val="00356CCC"/>
    <w:rsid w:val="00356DAB"/>
    <w:rsid w:val="003608BF"/>
    <w:rsid w:val="00361D7E"/>
    <w:rsid w:val="003634B4"/>
    <w:rsid w:val="00363B0E"/>
    <w:rsid w:val="0036514C"/>
    <w:rsid w:val="003673F5"/>
    <w:rsid w:val="0036783F"/>
    <w:rsid w:val="00370AE5"/>
    <w:rsid w:val="003721AC"/>
    <w:rsid w:val="00375A6D"/>
    <w:rsid w:val="00376EAD"/>
    <w:rsid w:val="00387563"/>
    <w:rsid w:val="00393316"/>
    <w:rsid w:val="003966CC"/>
    <w:rsid w:val="003968E2"/>
    <w:rsid w:val="003A3A0D"/>
    <w:rsid w:val="003A6A59"/>
    <w:rsid w:val="003A6E6F"/>
    <w:rsid w:val="003B00C4"/>
    <w:rsid w:val="003B21E3"/>
    <w:rsid w:val="003B4A21"/>
    <w:rsid w:val="003B4AB7"/>
    <w:rsid w:val="003B7484"/>
    <w:rsid w:val="003B75B6"/>
    <w:rsid w:val="003B7C78"/>
    <w:rsid w:val="003C300E"/>
    <w:rsid w:val="003C5448"/>
    <w:rsid w:val="003C5B35"/>
    <w:rsid w:val="003D0E62"/>
    <w:rsid w:val="003D3049"/>
    <w:rsid w:val="003D3B0D"/>
    <w:rsid w:val="003D59ED"/>
    <w:rsid w:val="003D70C7"/>
    <w:rsid w:val="003E03DC"/>
    <w:rsid w:val="003E174F"/>
    <w:rsid w:val="003E1FAE"/>
    <w:rsid w:val="003E2ACC"/>
    <w:rsid w:val="003E313E"/>
    <w:rsid w:val="003E328D"/>
    <w:rsid w:val="003E3949"/>
    <w:rsid w:val="003E6223"/>
    <w:rsid w:val="003E78DA"/>
    <w:rsid w:val="003E7D4B"/>
    <w:rsid w:val="003F0352"/>
    <w:rsid w:val="003F03E9"/>
    <w:rsid w:val="003F249B"/>
    <w:rsid w:val="003F2676"/>
    <w:rsid w:val="003F283F"/>
    <w:rsid w:val="003F720D"/>
    <w:rsid w:val="00400BDD"/>
    <w:rsid w:val="0040204E"/>
    <w:rsid w:val="00420B81"/>
    <w:rsid w:val="004223A4"/>
    <w:rsid w:val="00423914"/>
    <w:rsid w:val="0042421E"/>
    <w:rsid w:val="004246C9"/>
    <w:rsid w:val="00427582"/>
    <w:rsid w:val="00427D8D"/>
    <w:rsid w:val="00430147"/>
    <w:rsid w:val="00431353"/>
    <w:rsid w:val="00431F6A"/>
    <w:rsid w:val="00432204"/>
    <w:rsid w:val="004333DD"/>
    <w:rsid w:val="004379D1"/>
    <w:rsid w:val="0044182F"/>
    <w:rsid w:val="00441912"/>
    <w:rsid w:val="004423E3"/>
    <w:rsid w:val="004463E6"/>
    <w:rsid w:val="004469DB"/>
    <w:rsid w:val="0044780A"/>
    <w:rsid w:val="00450394"/>
    <w:rsid w:val="00450933"/>
    <w:rsid w:val="00450CE8"/>
    <w:rsid w:val="0045184B"/>
    <w:rsid w:val="00451C53"/>
    <w:rsid w:val="00451CCF"/>
    <w:rsid w:val="00452101"/>
    <w:rsid w:val="004538D8"/>
    <w:rsid w:val="00454336"/>
    <w:rsid w:val="004563A0"/>
    <w:rsid w:val="0045688E"/>
    <w:rsid w:val="004611C2"/>
    <w:rsid w:val="0046154B"/>
    <w:rsid w:val="00462160"/>
    <w:rsid w:val="004624BA"/>
    <w:rsid w:val="0046253A"/>
    <w:rsid w:val="00466296"/>
    <w:rsid w:val="004714CA"/>
    <w:rsid w:val="00471ED2"/>
    <w:rsid w:val="00472343"/>
    <w:rsid w:val="00473E30"/>
    <w:rsid w:val="0047451B"/>
    <w:rsid w:val="0047586F"/>
    <w:rsid w:val="00476245"/>
    <w:rsid w:val="00477888"/>
    <w:rsid w:val="0048023B"/>
    <w:rsid w:val="0048518C"/>
    <w:rsid w:val="00485DD2"/>
    <w:rsid w:val="00487778"/>
    <w:rsid w:val="00490796"/>
    <w:rsid w:val="00490867"/>
    <w:rsid w:val="00496963"/>
    <w:rsid w:val="0049725B"/>
    <w:rsid w:val="004A1DFB"/>
    <w:rsid w:val="004A21B5"/>
    <w:rsid w:val="004A316F"/>
    <w:rsid w:val="004A3755"/>
    <w:rsid w:val="004A3D38"/>
    <w:rsid w:val="004A5567"/>
    <w:rsid w:val="004A6899"/>
    <w:rsid w:val="004B05F1"/>
    <w:rsid w:val="004B29B9"/>
    <w:rsid w:val="004B2A8D"/>
    <w:rsid w:val="004C299E"/>
    <w:rsid w:val="004C59F0"/>
    <w:rsid w:val="004C5A7B"/>
    <w:rsid w:val="004C6231"/>
    <w:rsid w:val="004C6CF8"/>
    <w:rsid w:val="004C72EA"/>
    <w:rsid w:val="004D00B4"/>
    <w:rsid w:val="004D10B4"/>
    <w:rsid w:val="004D2498"/>
    <w:rsid w:val="004D3F6E"/>
    <w:rsid w:val="004D485B"/>
    <w:rsid w:val="004D51B7"/>
    <w:rsid w:val="004D671C"/>
    <w:rsid w:val="004D7FC3"/>
    <w:rsid w:val="004E2821"/>
    <w:rsid w:val="004E3A3A"/>
    <w:rsid w:val="004E4AD4"/>
    <w:rsid w:val="004E5A08"/>
    <w:rsid w:val="004F34D6"/>
    <w:rsid w:val="004F397A"/>
    <w:rsid w:val="004F77E8"/>
    <w:rsid w:val="00502941"/>
    <w:rsid w:val="0050387B"/>
    <w:rsid w:val="0050608D"/>
    <w:rsid w:val="00506450"/>
    <w:rsid w:val="005070B6"/>
    <w:rsid w:val="005112AF"/>
    <w:rsid w:val="00512B4D"/>
    <w:rsid w:val="00516487"/>
    <w:rsid w:val="00524986"/>
    <w:rsid w:val="0052553B"/>
    <w:rsid w:val="00526498"/>
    <w:rsid w:val="005271D5"/>
    <w:rsid w:val="005274B8"/>
    <w:rsid w:val="00530753"/>
    <w:rsid w:val="00535A86"/>
    <w:rsid w:val="00536417"/>
    <w:rsid w:val="005372FD"/>
    <w:rsid w:val="00537316"/>
    <w:rsid w:val="00541F4B"/>
    <w:rsid w:val="005472FA"/>
    <w:rsid w:val="00547B5B"/>
    <w:rsid w:val="00551A04"/>
    <w:rsid w:val="00552450"/>
    <w:rsid w:val="00557ECD"/>
    <w:rsid w:val="005637E7"/>
    <w:rsid w:val="0056466E"/>
    <w:rsid w:val="00565AEC"/>
    <w:rsid w:val="00565E51"/>
    <w:rsid w:val="00570528"/>
    <w:rsid w:val="00570C4B"/>
    <w:rsid w:val="00571451"/>
    <w:rsid w:val="00574EB7"/>
    <w:rsid w:val="005775FF"/>
    <w:rsid w:val="00577FEA"/>
    <w:rsid w:val="00582870"/>
    <w:rsid w:val="00585A15"/>
    <w:rsid w:val="005902DE"/>
    <w:rsid w:val="005908E7"/>
    <w:rsid w:val="00592A36"/>
    <w:rsid w:val="00592D51"/>
    <w:rsid w:val="0059473B"/>
    <w:rsid w:val="0059650A"/>
    <w:rsid w:val="005A047B"/>
    <w:rsid w:val="005A2860"/>
    <w:rsid w:val="005B2400"/>
    <w:rsid w:val="005B3E91"/>
    <w:rsid w:val="005B6F6E"/>
    <w:rsid w:val="005B77C3"/>
    <w:rsid w:val="005B7E06"/>
    <w:rsid w:val="005C0CD4"/>
    <w:rsid w:val="005C2AA7"/>
    <w:rsid w:val="005D01C5"/>
    <w:rsid w:val="005D137A"/>
    <w:rsid w:val="005D2F7F"/>
    <w:rsid w:val="005D3CE4"/>
    <w:rsid w:val="005D5659"/>
    <w:rsid w:val="005D629C"/>
    <w:rsid w:val="005D7803"/>
    <w:rsid w:val="005E1045"/>
    <w:rsid w:val="005E4669"/>
    <w:rsid w:val="005F1562"/>
    <w:rsid w:val="005F4778"/>
    <w:rsid w:val="005F4E1D"/>
    <w:rsid w:val="005F6ACE"/>
    <w:rsid w:val="005F71D4"/>
    <w:rsid w:val="005F760C"/>
    <w:rsid w:val="006034FC"/>
    <w:rsid w:val="006056F3"/>
    <w:rsid w:val="0060587C"/>
    <w:rsid w:val="00606045"/>
    <w:rsid w:val="00607035"/>
    <w:rsid w:val="00607276"/>
    <w:rsid w:val="0060752D"/>
    <w:rsid w:val="0061124A"/>
    <w:rsid w:val="00615593"/>
    <w:rsid w:val="00617382"/>
    <w:rsid w:val="00617E16"/>
    <w:rsid w:val="0062004A"/>
    <w:rsid w:val="006224A0"/>
    <w:rsid w:val="006233F3"/>
    <w:rsid w:val="00623CFA"/>
    <w:rsid w:val="00631CFB"/>
    <w:rsid w:val="0063494C"/>
    <w:rsid w:val="00641668"/>
    <w:rsid w:val="00641890"/>
    <w:rsid w:val="006431CB"/>
    <w:rsid w:val="00643951"/>
    <w:rsid w:val="00644204"/>
    <w:rsid w:val="00644379"/>
    <w:rsid w:val="00644980"/>
    <w:rsid w:val="00646CB5"/>
    <w:rsid w:val="00647CE1"/>
    <w:rsid w:val="00652F5D"/>
    <w:rsid w:val="00653D6F"/>
    <w:rsid w:val="006545D9"/>
    <w:rsid w:val="006576DB"/>
    <w:rsid w:val="006615F0"/>
    <w:rsid w:val="00663396"/>
    <w:rsid w:val="006639FC"/>
    <w:rsid w:val="00664171"/>
    <w:rsid w:val="00664881"/>
    <w:rsid w:val="00664B0A"/>
    <w:rsid w:val="0066533A"/>
    <w:rsid w:val="0066680B"/>
    <w:rsid w:val="006669D4"/>
    <w:rsid w:val="00672064"/>
    <w:rsid w:val="006724FF"/>
    <w:rsid w:val="00673DC7"/>
    <w:rsid w:val="0067749B"/>
    <w:rsid w:val="00677763"/>
    <w:rsid w:val="00684DD1"/>
    <w:rsid w:val="00685213"/>
    <w:rsid w:val="00690C4E"/>
    <w:rsid w:val="006914EB"/>
    <w:rsid w:val="00693265"/>
    <w:rsid w:val="006A0035"/>
    <w:rsid w:val="006A0B64"/>
    <w:rsid w:val="006A113C"/>
    <w:rsid w:val="006A1E9E"/>
    <w:rsid w:val="006A3B87"/>
    <w:rsid w:val="006A6D92"/>
    <w:rsid w:val="006A70F3"/>
    <w:rsid w:val="006B0E0A"/>
    <w:rsid w:val="006B130C"/>
    <w:rsid w:val="006B3B56"/>
    <w:rsid w:val="006B3E57"/>
    <w:rsid w:val="006B7A9E"/>
    <w:rsid w:val="006C3F17"/>
    <w:rsid w:val="006C4723"/>
    <w:rsid w:val="006C4E05"/>
    <w:rsid w:val="006C50B9"/>
    <w:rsid w:val="006C575A"/>
    <w:rsid w:val="006C6215"/>
    <w:rsid w:val="006C78D6"/>
    <w:rsid w:val="006D0B0D"/>
    <w:rsid w:val="006D13FC"/>
    <w:rsid w:val="006D2A95"/>
    <w:rsid w:val="006D483F"/>
    <w:rsid w:val="006D4A6D"/>
    <w:rsid w:val="006D6127"/>
    <w:rsid w:val="006E1888"/>
    <w:rsid w:val="006E2AD7"/>
    <w:rsid w:val="006E746E"/>
    <w:rsid w:val="006F1674"/>
    <w:rsid w:val="006F27FD"/>
    <w:rsid w:val="006F589B"/>
    <w:rsid w:val="006F6B35"/>
    <w:rsid w:val="00700095"/>
    <w:rsid w:val="007021EA"/>
    <w:rsid w:val="0070600D"/>
    <w:rsid w:val="00706E42"/>
    <w:rsid w:val="00707C15"/>
    <w:rsid w:val="00710B65"/>
    <w:rsid w:val="007124DF"/>
    <w:rsid w:val="007125C7"/>
    <w:rsid w:val="00713867"/>
    <w:rsid w:val="00713AF4"/>
    <w:rsid w:val="00716158"/>
    <w:rsid w:val="00716295"/>
    <w:rsid w:val="00722133"/>
    <w:rsid w:val="00723522"/>
    <w:rsid w:val="007247E6"/>
    <w:rsid w:val="00726ABC"/>
    <w:rsid w:val="00730AE4"/>
    <w:rsid w:val="00731FE5"/>
    <w:rsid w:val="00732DC9"/>
    <w:rsid w:val="00732DDA"/>
    <w:rsid w:val="00733BEB"/>
    <w:rsid w:val="00734735"/>
    <w:rsid w:val="00737EF9"/>
    <w:rsid w:val="00742F7B"/>
    <w:rsid w:val="007438AD"/>
    <w:rsid w:val="0075133D"/>
    <w:rsid w:val="007542AB"/>
    <w:rsid w:val="007552FC"/>
    <w:rsid w:val="00756FC5"/>
    <w:rsid w:val="00757621"/>
    <w:rsid w:val="00757B08"/>
    <w:rsid w:val="00757E66"/>
    <w:rsid w:val="0076011E"/>
    <w:rsid w:val="00764C34"/>
    <w:rsid w:val="00765F4D"/>
    <w:rsid w:val="00766C61"/>
    <w:rsid w:val="00767C81"/>
    <w:rsid w:val="0077039B"/>
    <w:rsid w:val="0077420F"/>
    <w:rsid w:val="00776573"/>
    <w:rsid w:val="007775F9"/>
    <w:rsid w:val="00780D83"/>
    <w:rsid w:val="00780F79"/>
    <w:rsid w:val="00781AA1"/>
    <w:rsid w:val="00793C13"/>
    <w:rsid w:val="00797B8A"/>
    <w:rsid w:val="007A027E"/>
    <w:rsid w:val="007A088D"/>
    <w:rsid w:val="007A6262"/>
    <w:rsid w:val="007A708D"/>
    <w:rsid w:val="007A7C3D"/>
    <w:rsid w:val="007B0B74"/>
    <w:rsid w:val="007B3E8D"/>
    <w:rsid w:val="007B46C7"/>
    <w:rsid w:val="007B58CB"/>
    <w:rsid w:val="007B62E0"/>
    <w:rsid w:val="007C0982"/>
    <w:rsid w:val="007C2885"/>
    <w:rsid w:val="007C2E18"/>
    <w:rsid w:val="007C3EAC"/>
    <w:rsid w:val="007C70C1"/>
    <w:rsid w:val="007C7245"/>
    <w:rsid w:val="007C7273"/>
    <w:rsid w:val="007D17C6"/>
    <w:rsid w:val="007D2142"/>
    <w:rsid w:val="007D3A15"/>
    <w:rsid w:val="007D3BDF"/>
    <w:rsid w:val="007D7241"/>
    <w:rsid w:val="007D7AFE"/>
    <w:rsid w:val="007E0724"/>
    <w:rsid w:val="007E1545"/>
    <w:rsid w:val="007E18EB"/>
    <w:rsid w:val="007E2945"/>
    <w:rsid w:val="007E3FE6"/>
    <w:rsid w:val="007F1F0C"/>
    <w:rsid w:val="007F2B7A"/>
    <w:rsid w:val="007F3ACD"/>
    <w:rsid w:val="007F443A"/>
    <w:rsid w:val="007F5173"/>
    <w:rsid w:val="007F6060"/>
    <w:rsid w:val="00800773"/>
    <w:rsid w:val="00801022"/>
    <w:rsid w:val="00801087"/>
    <w:rsid w:val="00802AA4"/>
    <w:rsid w:val="00802F5F"/>
    <w:rsid w:val="00813542"/>
    <w:rsid w:val="00815806"/>
    <w:rsid w:val="00820E72"/>
    <w:rsid w:val="00821C9B"/>
    <w:rsid w:val="0082262A"/>
    <w:rsid w:val="00824E3C"/>
    <w:rsid w:val="00824ED4"/>
    <w:rsid w:val="00826C20"/>
    <w:rsid w:val="00831FD8"/>
    <w:rsid w:val="00832BCB"/>
    <w:rsid w:val="00832E88"/>
    <w:rsid w:val="00835F3A"/>
    <w:rsid w:val="008368B8"/>
    <w:rsid w:val="008371DE"/>
    <w:rsid w:val="008374A8"/>
    <w:rsid w:val="00837B40"/>
    <w:rsid w:val="00842ED8"/>
    <w:rsid w:val="00843414"/>
    <w:rsid w:val="00843790"/>
    <w:rsid w:val="0084778E"/>
    <w:rsid w:val="00851E97"/>
    <w:rsid w:val="0085444F"/>
    <w:rsid w:val="00854D46"/>
    <w:rsid w:val="00861498"/>
    <w:rsid w:val="0086274C"/>
    <w:rsid w:val="00862FD0"/>
    <w:rsid w:val="008666A7"/>
    <w:rsid w:val="00867C57"/>
    <w:rsid w:val="008720E2"/>
    <w:rsid w:val="008734F0"/>
    <w:rsid w:val="00877328"/>
    <w:rsid w:val="0088318D"/>
    <w:rsid w:val="008839E7"/>
    <w:rsid w:val="00884D18"/>
    <w:rsid w:val="00884F98"/>
    <w:rsid w:val="0088515D"/>
    <w:rsid w:val="008872AA"/>
    <w:rsid w:val="00887B14"/>
    <w:rsid w:val="00887FF1"/>
    <w:rsid w:val="008900EE"/>
    <w:rsid w:val="008942B3"/>
    <w:rsid w:val="00894D92"/>
    <w:rsid w:val="00895A39"/>
    <w:rsid w:val="008965ED"/>
    <w:rsid w:val="008A0A5B"/>
    <w:rsid w:val="008A123E"/>
    <w:rsid w:val="008A4358"/>
    <w:rsid w:val="008B0CA7"/>
    <w:rsid w:val="008B1806"/>
    <w:rsid w:val="008B66E3"/>
    <w:rsid w:val="008B7EBF"/>
    <w:rsid w:val="008C0806"/>
    <w:rsid w:val="008C1C4A"/>
    <w:rsid w:val="008C5544"/>
    <w:rsid w:val="008C68AC"/>
    <w:rsid w:val="008C6996"/>
    <w:rsid w:val="008D06BE"/>
    <w:rsid w:val="008D61E1"/>
    <w:rsid w:val="008D6B51"/>
    <w:rsid w:val="008E312E"/>
    <w:rsid w:val="008E31FA"/>
    <w:rsid w:val="008E48FC"/>
    <w:rsid w:val="008F0B13"/>
    <w:rsid w:val="008F15F2"/>
    <w:rsid w:val="008F19DC"/>
    <w:rsid w:val="008F6038"/>
    <w:rsid w:val="008F6755"/>
    <w:rsid w:val="008F73DB"/>
    <w:rsid w:val="00901219"/>
    <w:rsid w:val="009018E4"/>
    <w:rsid w:val="00901E1B"/>
    <w:rsid w:val="00904EC2"/>
    <w:rsid w:val="00905333"/>
    <w:rsid w:val="00907129"/>
    <w:rsid w:val="009075C3"/>
    <w:rsid w:val="00912B73"/>
    <w:rsid w:val="00915821"/>
    <w:rsid w:val="009176C0"/>
    <w:rsid w:val="009201D2"/>
    <w:rsid w:val="00920B51"/>
    <w:rsid w:val="00921488"/>
    <w:rsid w:val="009253DD"/>
    <w:rsid w:val="00925DA1"/>
    <w:rsid w:val="00934365"/>
    <w:rsid w:val="00934655"/>
    <w:rsid w:val="00934920"/>
    <w:rsid w:val="00936618"/>
    <w:rsid w:val="009418CC"/>
    <w:rsid w:val="0094705D"/>
    <w:rsid w:val="009508B8"/>
    <w:rsid w:val="0095185E"/>
    <w:rsid w:val="00955529"/>
    <w:rsid w:val="009566F8"/>
    <w:rsid w:val="009636A3"/>
    <w:rsid w:val="00966812"/>
    <w:rsid w:val="00967465"/>
    <w:rsid w:val="00967960"/>
    <w:rsid w:val="0097078F"/>
    <w:rsid w:val="00976D45"/>
    <w:rsid w:val="00976EEF"/>
    <w:rsid w:val="009776F0"/>
    <w:rsid w:val="00980571"/>
    <w:rsid w:val="009822E2"/>
    <w:rsid w:val="00985800"/>
    <w:rsid w:val="009873C0"/>
    <w:rsid w:val="00990611"/>
    <w:rsid w:val="00990772"/>
    <w:rsid w:val="00991841"/>
    <w:rsid w:val="009948EF"/>
    <w:rsid w:val="00995297"/>
    <w:rsid w:val="00996173"/>
    <w:rsid w:val="00997552"/>
    <w:rsid w:val="009A2092"/>
    <w:rsid w:val="009A57B7"/>
    <w:rsid w:val="009A619D"/>
    <w:rsid w:val="009B3BE4"/>
    <w:rsid w:val="009B4039"/>
    <w:rsid w:val="009B54D3"/>
    <w:rsid w:val="009C1198"/>
    <w:rsid w:val="009C3708"/>
    <w:rsid w:val="009D2B1D"/>
    <w:rsid w:val="009D7B67"/>
    <w:rsid w:val="009E16F1"/>
    <w:rsid w:val="009E1B7F"/>
    <w:rsid w:val="009F0991"/>
    <w:rsid w:val="009F2339"/>
    <w:rsid w:val="009F37A4"/>
    <w:rsid w:val="009F402E"/>
    <w:rsid w:val="009F487D"/>
    <w:rsid w:val="00A039CD"/>
    <w:rsid w:val="00A06C7E"/>
    <w:rsid w:val="00A104B2"/>
    <w:rsid w:val="00A10B49"/>
    <w:rsid w:val="00A114B0"/>
    <w:rsid w:val="00A168A8"/>
    <w:rsid w:val="00A16C46"/>
    <w:rsid w:val="00A17D42"/>
    <w:rsid w:val="00A17F86"/>
    <w:rsid w:val="00A21C82"/>
    <w:rsid w:val="00A21F76"/>
    <w:rsid w:val="00A22E4B"/>
    <w:rsid w:val="00A23099"/>
    <w:rsid w:val="00A23A68"/>
    <w:rsid w:val="00A26790"/>
    <w:rsid w:val="00A2722E"/>
    <w:rsid w:val="00A27EDB"/>
    <w:rsid w:val="00A300A8"/>
    <w:rsid w:val="00A30EE9"/>
    <w:rsid w:val="00A32E91"/>
    <w:rsid w:val="00A33E2E"/>
    <w:rsid w:val="00A349B4"/>
    <w:rsid w:val="00A36DAA"/>
    <w:rsid w:val="00A43493"/>
    <w:rsid w:val="00A46193"/>
    <w:rsid w:val="00A5336D"/>
    <w:rsid w:val="00A53C21"/>
    <w:rsid w:val="00A552C6"/>
    <w:rsid w:val="00A553C7"/>
    <w:rsid w:val="00A56CFA"/>
    <w:rsid w:val="00A614A5"/>
    <w:rsid w:val="00A677BF"/>
    <w:rsid w:val="00A67AB9"/>
    <w:rsid w:val="00A725AC"/>
    <w:rsid w:val="00A7272A"/>
    <w:rsid w:val="00A77203"/>
    <w:rsid w:val="00A876FC"/>
    <w:rsid w:val="00A9006A"/>
    <w:rsid w:val="00A91088"/>
    <w:rsid w:val="00A9156A"/>
    <w:rsid w:val="00A91655"/>
    <w:rsid w:val="00A923C6"/>
    <w:rsid w:val="00A92777"/>
    <w:rsid w:val="00A92B30"/>
    <w:rsid w:val="00A94606"/>
    <w:rsid w:val="00A9729F"/>
    <w:rsid w:val="00AA053A"/>
    <w:rsid w:val="00AA0BAC"/>
    <w:rsid w:val="00AA29EF"/>
    <w:rsid w:val="00AA6A69"/>
    <w:rsid w:val="00AB28D9"/>
    <w:rsid w:val="00AB4497"/>
    <w:rsid w:val="00AB4BD6"/>
    <w:rsid w:val="00AB5DBC"/>
    <w:rsid w:val="00AC20FF"/>
    <w:rsid w:val="00AC277A"/>
    <w:rsid w:val="00AC770C"/>
    <w:rsid w:val="00AC7E44"/>
    <w:rsid w:val="00AD03E0"/>
    <w:rsid w:val="00AD0FF0"/>
    <w:rsid w:val="00AD28D2"/>
    <w:rsid w:val="00AD7684"/>
    <w:rsid w:val="00AE0454"/>
    <w:rsid w:val="00AE1496"/>
    <w:rsid w:val="00AE157D"/>
    <w:rsid w:val="00AE407C"/>
    <w:rsid w:val="00AF1218"/>
    <w:rsid w:val="00AF2D71"/>
    <w:rsid w:val="00AF3A9A"/>
    <w:rsid w:val="00AF4A3E"/>
    <w:rsid w:val="00AF62A5"/>
    <w:rsid w:val="00B00CDA"/>
    <w:rsid w:val="00B039EA"/>
    <w:rsid w:val="00B05F56"/>
    <w:rsid w:val="00B16AC6"/>
    <w:rsid w:val="00B172D7"/>
    <w:rsid w:val="00B26DA4"/>
    <w:rsid w:val="00B27320"/>
    <w:rsid w:val="00B30515"/>
    <w:rsid w:val="00B3079C"/>
    <w:rsid w:val="00B308A8"/>
    <w:rsid w:val="00B31093"/>
    <w:rsid w:val="00B31122"/>
    <w:rsid w:val="00B340A5"/>
    <w:rsid w:val="00B41154"/>
    <w:rsid w:val="00B429DB"/>
    <w:rsid w:val="00B457C5"/>
    <w:rsid w:val="00B47781"/>
    <w:rsid w:val="00B518DC"/>
    <w:rsid w:val="00B536AC"/>
    <w:rsid w:val="00B53EF2"/>
    <w:rsid w:val="00B5406E"/>
    <w:rsid w:val="00B56360"/>
    <w:rsid w:val="00B564DA"/>
    <w:rsid w:val="00B56A8D"/>
    <w:rsid w:val="00B61852"/>
    <w:rsid w:val="00B623A5"/>
    <w:rsid w:val="00B6337F"/>
    <w:rsid w:val="00B663DC"/>
    <w:rsid w:val="00B66817"/>
    <w:rsid w:val="00B67A26"/>
    <w:rsid w:val="00B725D9"/>
    <w:rsid w:val="00B754D9"/>
    <w:rsid w:val="00B75F2D"/>
    <w:rsid w:val="00B77836"/>
    <w:rsid w:val="00B80A5C"/>
    <w:rsid w:val="00B81B06"/>
    <w:rsid w:val="00B83886"/>
    <w:rsid w:val="00B90F92"/>
    <w:rsid w:val="00B92BC7"/>
    <w:rsid w:val="00B96883"/>
    <w:rsid w:val="00B97136"/>
    <w:rsid w:val="00BA18F2"/>
    <w:rsid w:val="00BA24A2"/>
    <w:rsid w:val="00BA4CDF"/>
    <w:rsid w:val="00BA5E3A"/>
    <w:rsid w:val="00BA7B0D"/>
    <w:rsid w:val="00BA7FC9"/>
    <w:rsid w:val="00BB273F"/>
    <w:rsid w:val="00BB5075"/>
    <w:rsid w:val="00BB73E7"/>
    <w:rsid w:val="00BC0EB4"/>
    <w:rsid w:val="00BC36BC"/>
    <w:rsid w:val="00BC6B8F"/>
    <w:rsid w:val="00BC7923"/>
    <w:rsid w:val="00BD10CF"/>
    <w:rsid w:val="00BD3E7B"/>
    <w:rsid w:val="00BD7034"/>
    <w:rsid w:val="00BD79BB"/>
    <w:rsid w:val="00BE3952"/>
    <w:rsid w:val="00BE4206"/>
    <w:rsid w:val="00BE76A0"/>
    <w:rsid w:val="00BF0880"/>
    <w:rsid w:val="00BF1B44"/>
    <w:rsid w:val="00BF49AD"/>
    <w:rsid w:val="00BF512B"/>
    <w:rsid w:val="00BF7B3F"/>
    <w:rsid w:val="00C01A5A"/>
    <w:rsid w:val="00C01CBE"/>
    <w:rsid w:val="00C10C6D"/>
    <w:rsid w:val="00C13830"/>
    <w:rsid w:val="00C15C22"/>
    <w:rsid w:val="00C15ECE"/>
    <w:rsid w:val="00C205B1"/>
    <w:rsid w:val="00C23243"/>
    <w:rsid w:val="00C24EF5"/>
    <w:rsid w:val="00C32CDF"/>
    <w:rsid w:val="00C32F48"/>
    <w:rsid w:val="00C34E8E"/>
    <w:rsid w:val="00C43759"/>
    <w:rsid w:val="00C45579"/>
    <w:rsid w:val="00C45791"/>
    <w:rsid w:val="00C47505"/>
    <w:rsid w:val="00C525E2"/>
    <w:rsid w:val="00C52DFA"/>
    <w:rsid w:val="00C53F3E"/>
    <w:rsid w:val="00C61CF0"/>
    <w:rsid w:val="00C63DA9"/>
    <w:rsid w:val="00C65277"/>
    <w:rsid w:val="00C72139"/>
    <w:rsid w:val="00C73F5F"/>
    <w:rsid w:val="00C819D0"/>
    <w:rsid w:val="00C81F88"/>
    <w:rsid w:val="00C82116"/>
    <w:rsid w:val="00C82EF8"/>
    <w:rsid w:val="00C8395A"/>
    <w:rsid w:val="00C85A90"/>
    <w:rsid w:val="00C8769A"/>
    <w:rsid w:val="00C87FB0"/>
    <w:rsid w:val="00C916DA"/>
    <w:rsid w:val="00C939E4"/>
    <w:rsid w:val="00C93BDF"/>
    <w:rsid w:val="00C97548"/>
    <w:rsid w:val="00C97592"/>
    <w:rsid w:val="00CA0ECF"/>
    <w:rsid w:val="00CA1810"/>
    <w:rsid w:val="00CA195E"/>
    <w:rsid w:val="00CA21E5"/>
    <w:rsid w:val="00CA241C"/>
    <w:rsid w:val="00CB2C91"/>
    <w:rsid w:val="00CB4498"/>
    <w:rsid w:val="00CB7365"/>
    <w:rsid w:val="00CC0479"/>
    <w:rsid w:val="00CC0B12"/>
    <w:rsid w:val="00CC491C"/>
    <w:rsid w:val="00CC6565"/>
    <w:rsid w:val="00CC68CA"/>
    <w:rsid w:val="00CC69C5"/>
    <w:rsid w:val="00CD0761"/>
    <w:rsid w:val="00CD11A5"/>
    <w:rsid w:val="00CD2ADC"/>
    <w:rsid w:val="00CD5D61"/>
    <w:rsid w:val="00CE0590"/>
    <w:rsid w:val="00CE0A60"/>
    <w:rsid w:val="00CE6BED"/>
    <w:rsid w:val="00CF07C1"/>
    <w:rsid w:val="00CF2E5F"/>
    <w:rsid w:val="00CF4BF8"/>
    <w:rsid w:val="00CF671F"/>
    <w:rsid w:val="00D077FC"/>
    <w:rsid w:val="00D11CF5"/>
    <w:rsid w:val="00D14822"/>
    <w:rsid w:val="00D15D39"/>
    <w:rsid w:val="00D17B5B"/>
    <w:rsid w:val="00D207BC"/>
    <w:rsid w:val="00D20844"/>
    <w:rsid w:val="00D20E15"/>
    <w:rsid w:val="00D214C8"/>
    <w:rsid w:val="00D21AF2"/>
    <w:rsid w:val="00D2480D"/>
    <w:rsid w:val="00D25068"/>
    <w:rsid w:val="00D34A40"/>
    <w:rsid w:val="00D45046"/>
    <w:rsid w:val="00D46384"/>
    <w:rsid w:val="00D4638B"/>
    <w:rsid w:val="00D514F4"/>
    <w:rsid w:val="00D5468D"/>
    <w:rsid w:val="00D555E3"/>
    <w:rsid w:val="00D60B25"/>
    <w:rsid w:val="00D61710"/>
    <w:rsid w:val="00D63041"/>
    <w:rsid w:val="00D65EC0"/>
    <w:rsid w:val="00D67B86"/>
    <w:rsid w:val="00D7408F"/>
    <w:rsid w:val="00D756E9"/>
    <w:rsid w:val="00D7579B"/>
    <w:rsid w:val="00D77E7C"/>
    <w:rsid w:val="00D805C5"/>
    <w:rsid w:val="00D819C7"/>
    <w:rsid w:val="00D8205B"/>
    <w:rsid w:val="00D820CB"/>
    <w:rsid w:val="00D8242A"/>
    <w:rsid w:val="00D84FD1"/>
    <w:rsid w:val="00D94B63"/>
    <w:rsid w:val="00D974A9"/>
    <w:rsid w:val="00DA1DB5"/>
    <w:rsid w:val="00DB431E"/>
    <w:rsid w:val="00DB573D"/>
    <w:rsid w:val="00DB7504"/>
    <w:rsid w:val="00DC0239"/>
    <w:rsid w:val="00DC251D"/>
    <w:rsid w:val="00DC2E03"/>
    <w:rsid w:val="00DC3729"/>
    <w:rsid w:val="00DC4FA6"/>
    <w:rsid w:val="00DC684D"/>
    <w:rsid w:val="00DC6B6D"/>
    <w:rsid w:val="00DC6BE4"/>
    <w:rsid w:val="00DD4877"/>
    <w:rsid w:val="00DD5E67"/>
    <w:rsid w:val="00DD62B3"/>
    <w:rsid w:val="00DD65F9"/>
    <w:rsid w:val="00DE066C"/>
    <w:rsid w:val="00DE3235"/>
    <w:rsid w:val="00DE404B"/>
    <w:rsid w:val="00DE449A"/>
    <w:rsid w:val="00DE4F4A"/>
    <w:rsid w:val="00DE6740"/>
    <w:rsid w:val="00DF2806"/>
    <w:rsid w:val="00DF2F51"/>
    <w:rsid w:val="00DF7271"/>
    <w:rsid w:val="00DF72F6"/>
    <w:rsid w:val="00E01FAB"/>
    <w:rsid w:val="00E04C66"/>
    <w:rsid w:val="00E062BB"/>
    <w:rsid w:val="00E0657D"/>
    <w:rsid w:val="00E06688"/>
    <w:rsid w:val="00E12C0F"/>
    <w:rsid w:val="00E16C26"/>
    <w:rsid w:val="00E16DBA"/>
    <w:rsid w:val="00E2183A"/>
    <w:rsid w:val="00E22B5B"/>
    <w:rsid w:val="00E23D95"/>
    <w:rsid w:val="00E24773"/>
    <w:rsid w:val="00E257E8"/>
    <w:rsid w:val="00E31C41"/>
    <w:rsid w:val="00E36B47"/>
    <w:rsid w:val="00E416F0"/>
    <w:rsid w:val="00E43909"/>
    <w:rsid w:val="00E44B58"/>
    <w:rsid w:val="00E4749E"/>
    <w:rsid w:val="00E53C3B"/>
    <w:rsid w:val="00E552F8"/>
    <w:rsid w:val="00E61BF7"/>
    <w:rsid w:val="00E63FE3"/>
    <w:rsid w:val="00E6417B"/>
    <w:rsid w:val="00E64C27"/>
    <w:rsid w:val="00E64DF1"/>
    <w:rsid w:val="00E65340"/>
    <w:rsid w:val="00E676AA"/>
    <w:rsid w:val="00E678D5"/>
    <w:rsid w:val="00E71929"/>
    <w:rsid w:val="00E75545"/>
    <w:rsid w:val="00E75F66"/>
    <w:rsid w:val="00E76A6A"/>
    <w:rsid w:val="00E801A7"/>
    <w:rsid w:val="00E81AB5"/>
    <w:rsid w:val="00E830AD"/>
    <w:rsid w:val="00E852A7"/>
    <w:rsid w:val="00E86034"/>
    <w:rsid w:val="00E9017D"/>
    <w:rsid w:val="00E90ADE"/>
    <w:rsid w:val="00E9128D"/>
    <w:rsid w:val="00E950DC"/>
    <w:rsid w:val="00E95B73"/>
    <w:rsid w:val="00E960C3"/>
    <w:rsid w:val="00EA088A"/>
    <w:rsid w:val="00EA29F3"/>
    <w:rsid w:val="00EA58FF"/>
    <w:rsid w:val="00EA601A"/>
    <w:rsid w:val="00EA67C5"/>
    <w:rsid w:val="00EA7052"/>
    <w:rsid w:val="00EB09E8"/>
    <w:rsid w:val="00EB3EAC"/>
    <w:rsid w:val="00EB71A4"/>
    <w:rsid w:val="00ED1A5B"/>
    <w:rsid w:val="00ED2CBE"/>
    <w:rsid w:val="00ED5694"/>
    <w:rsid w:val="00ED61AB"/>
    <w:rsid w:val="00ED7A28"/>
    <w:rsid w:val="00EE040B"/>
    <w:rsid w:val="00EE0D28"/>
    <w:rsid w:val="00EE1F22"/>
    <w:rsid w:val="00EE238A"/>
    <w:rsid w:val="00EE3873"/>
    <w:rsid w:val="00EE73F8"/>
    <w:rsid w:val="00EE7CB3"/>
    <w:rsid w:val="00EF10EB"/>
    <w:rsid w:val="00EF15B1"/>
    <w:rsid w:val="00EF2906"/>
    <w:rsid w:val="00EF322E"/>
    <w:rsid w:val="00EF3961"/>
    <w:rsid w:val="00EF681A"/>
    <w:rsid w:val="00F039FC"/>
    <w:rsid w:val="00F04FF7"/>
    <w:rsid w:val="00F12587"/>
    <w:rsid w:val="00F12DE2"/>
    <w:rsid w:val="00F13CFA"/>
    <w:rsid w:val="00F1422F"/>
    <w:rsid w:val="00F1490A"/>
    <w:rsid w:val="00F153EA"/>
    <w:rsid w:val="00F16D8F"/>
    <w:rsid w:val="00F21FE4"/>
    <w:rsid w:val="00F2355B"/>
    <w:rsid w:val="00F25D10"/>
    <w:rsid w:val="00F27BB0"/>
    <w:rsid w:val="00F31F51"/>
    <w:rsid w:val="00F34BC8"/>
    <w:rsid w:val="00F35273"/>
    <w:rsid w:val="00F359B0"/>
    <w:rsid w:val="00F35B25"/>
    <w:rsid w:val="00F35E8E"/>
    <w:rsid w:val="00F42DAA"/>
    <w:rsid w:val="00F455F1"/>
    <w:rsid w:val="00F47696"/>
    <w:rsid w:val="00F502CC"/>
    <w:rsid w:val="00F50728"/>
    <w:rsid w:val="00F54587"/>
    <w:rsid w:val="00F556AD"/>
    <w:rsid w:val="00F55E30"/>
    <w:rsid w:val="00F61C7A"/>
    <w:rsid w:val="00F62067"/>
    <w:rsid w:val="00F62CB3"/>
    <w:rsid w:val="00F63409"/>
    <w:rsid w:val="00F64F51"/>
    <w:rsid w:val="00F72A09"/>
    <w:rsid w:val="00F7306F"/>
    <w:rsid w:val="00F738A5"/>
    <w:rsid w:val="00F747CC"/>
    <w:rsid w:val="00F75875"/>
    <w:rsid w:val="00F768C9"/>
    <w:rsid w:val="00F776F9"/>
    <w:rsid w:val="00F80243"/>
    <w:rsid w:val="00F802B3"/>
    <w:rsid w:val="00F81FD9"/>
    <w:rsid w:val="00F82A5B"/>
    <w:rsid w:val="00F82AC1"/>
    <w:rsid w:val="00F83E65"/>
    <w:rsid w:val="00F8678B"/>
    <w:rsid w:val="00F91A86"/>
    <w:rsid w:val="00F91F97"/>
    <w:rsid w:val="00F92302"/>
    <w:rsid w:val="00F934AB"/>
    <w:rsid w:val="00F9383B"/>
    <w:rsid w:val="00F94B7A"/>
    <w:rsid w:val="00F967BD"/>
    <w:rsid w:val="00F9758B"/>
    <w:rsid w:val="00F97B06"/>
    <w:rsid w:val="00FA33F0"/>
    <w:rsid w:val="00FA42ED"/>
    <w:rsid w:val="00FA4303"/>
    <w:rsid w:val="00FA4C6B"/>
    <w:rsid w:val="00FA5665"/>
    <w:rsid w:val="00FA5B92"/>
    <w:rsid w:val="00FA6CEE"/>
    <w:rsid w:val="00FB13B7"/>
    <w:rsid w:val="00FB4775"/>
    <w:rsid w:val="00FC00C5"/>
    <w:rsid w:val="00FC3849"/>
    <w:rsid w:val="00FC63D6"/>
    <w:rsid w:val="00FD0B05"/>
    <w:rsid w:val="00FD1582"/>
    <w:rsid w:val="00FD1E0D"/>
    <w:rsid w:val="00FD322E"/>
    <w:rsid w:val="00FD6FA2"/>
    <w:rsid w:val="00FD7F08"/>
    <w:rsid w:val="00FE0073"/>
    <w:rsid w:val="00FE159F"/>
    <w:rsid w:val="00FE61D0"/>
    <w:rsid w:val="00FE73F5"/>
    <w:rsid w:val="00FE770E"/>
    <w:rsid w:val="00FF2504"/>
    <w:rsid w:val="00FF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  <w14:docId w14:val="26F86389"/>
  <w15:docId w15:val="{3F952610-50AF-4783-8DE4-8E5054AF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4">
    <w:lsdException w:name="Normal" w:uiPriority="6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8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88318D"/>
    <w:pPr>
      <w:jc w:val="both"/>
    </w:pPr>
    <w:rPr>
      <w:lang w:val="cs-CZ"/>
    </w:rPr>
  </w:style>
  <w:style w:type="paragraph" w:styleId="Nadpis1">
    <w:name w:val="heading 1"/>
    <w:aliases w:val="1. Nadpis 1"/>
    <w:basedOn w:val="Normln"/>
    <w:next w:val="Normln"/>
    <w:link w:val="Nadpis1Char"/>
    <w:qFormat/>
    <w:rsid w:val="00AE407C"/>
    <w:pPr>
      <w:keepNext/>
      <w:keepLines/>
      <w:numPr>
        <w:numId w:val="3"/>
      </w:numPr>
      <w:spacing w:before="240" w:after="80" w:line="240" w:lineRule="auto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Nadpis2">
    <w:name w:val="heading 2"/>
    <w:aliases w:val="Nadpis_2"/>
    <w:basedOn w:val="Normln"/>
    <w:next w:val="Normln"/>
    <w:link w:val="Nadpis2Char"/>
    <w:autoRedefine/>
    <w:qFormat/>
    <w:rsid w:val="00E81AB5"/>
    <w:pPr>
      <w:keepNext/>
      <w:keepLines/>
      <w:numPr>
        <w:ilvl w:val="1"/>
        <w:numId w:val="2"/>
      </w:numPr>
      <w:spacing w:before="240" w:after="80" w:line="240" w:lineRule="auto"/>
      <w:ind w:right="-144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AE407C"/>
    <w:pPr>
      <w:keepNext/>
      <w:keepLines/>
      <w:numPr>
        <w:ilvl w:val="2"/>
        <w:numId w:val="3"/>
      </w:numPr>
      <w:spacing w:before="240" w:after="80" w:line="240" w:lineRule="auto"/>
      <w:outlineLvl w:val="2"/>
    </w:pPr>
    <w:rPr>
      <w:rFonts w:asciiTheme="majorHAnsi" w:eastAsiaTheme="majorEastAsia" w:hAnsiTheme="majorHAnsi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3"/>
      </w:numPr>
      <w:spacing w:before="240" w:after="80" w:line="240" w:lineRule="auto"/>
      <w:outlineLvl w:val="3"/>
    </w:pPr>
    <w:rPr>
      <w:rFonts w:asciiTheme="majorHAnsi" w:eastAsiaTheme="majorEastAsia" w:hAnsiTheme="majorHAnsi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rFonts w:asciiTheme="majorHAnsi" w:hAnsiTheme="majorHAnsi"/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1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1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1"/>
      </w:numPr>
      <w:spacing w:after="40"/>
    </w:pPr>
  </w:style>
  <w:style w:type="paragraph" w:styleId="Odstavecseseznamem">
    <w:name w:val="List Paragraph"/>
    <w:basedOn w:val="Normln"/>
    <w:uiPriority w:val="34"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rFonts w:asciiTheme="majorHAnsi" w:hAnsiTheme="majorHAnsi"/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aliases w:val="1. Nadpis 1 Char"/>
    <w:basedOn w:val="Standardnpsmoodstavce"/>
    <w:link w:val="Nadpis1"/>
    <w:rsid w:val="00AE407C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Nadpis2Char">
    <w:name w:val="Nadpis 2 Char"/>
    <w:aliases w:val="Nadpis_2 Char"/>
    <w:basedOn w:val="Standardnpsmoodstavce"/>
    <w:link w:val="Nadpis2"/>
    <w:rsid w:val="00E81AB5"/>
    <w:rPr>
      <w:rFonts w:asciiTheme="majorHAnsi" w:eastAsiaTheme="majorEastAsia" w:hAnsiTheme="majorHAnsi" w:cstheme="majorBidi"/>
      <w:sz w:val="24"/>
      <w:szCs w:val="24"/>
      <w:lang w:val="cs-CZ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asciiTheme="majorHAnsi" w:eastAsia="Arial" w:hAnsiTheme="majorHAnsi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rsid w:val="00AE407C"/>
    <w:rPr>
      <w:rFonts w:asciiTheme="majorHAnsi" w:eastAsiaTheme="majorEastAsia" w:hAnsiTheme="majorHAnsi" w:cstheme="majorBidi"/>
      <w:sz w:val="20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  <w:lang w:val="cs-CZ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BC0EB4"/>
    <w:pPr>
      <w:numPr>
        <w:numId w:val="5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qFormat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  <w:rPr>
      <w:rFonts w:asciiTheme="majorHAnsi" w:hAnsiTheme="majorHAnsi"/>
    </w:r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  <w:rPr>
      <w:rFonts w:asciiTheme="majorHAnsi" w:hAnsiTheme="maj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asciiTheme="majorHAnsi" w:eastAsia="Arial" w:hAnsiTheme="majorHAnsi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44D2C"/>
    <w:pPr>
      <w:spacing w:after="0"/>
    </w:pPr>
  </w:style>
  <w:style w:type="paragraph" w:styleId="Adresanaoblku">
    <w:name w:val="envelope address"/>
    <w:basedOn w:val="Normln"/>
    <w:uiPriority w:val="8"/>
    <w:rsid w:val="006545D9"/>
    <w:pPr>
      <w:spacing w:after="0"/>
    </w:pPr>
    <w:rPr>
      <w:rFonts w:asciiTheme="majorHAnsi" w:hAnsiTheme="majorHAnsi"/>
    </w:r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658"/>
    </w:pPr>
    <w:rPr>
      <w:rFonts w:asciiTheme="majorHAnsi" w:hAnsiTheme="majorHAnsi"/>
    </w:rPr>
  </w:style>
  <w:style w:type="paragraph" w:styleId="Obsah5">
    <w:name w:val="toc 5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879"/>
    </w:pPr>
    <w:rPr>
      <w:rFonts w:asciiTheme="majorHAnsi" w:hAnsiTheme="majorHAnsi"/>
    </w:rPr>
  </w:style>
  <w:style w:type="paragraph" w:styleId="Obsah6">
    <w:name w:val="toc 6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1100"/>
    </w:pPr>
    <w:rPr>
      <w:rFonts w:asciiTheme="majorHAnsi" w:hAnsiTheme="majorHAnsi"/>
    </w:rPr>
  </w:style>
  <w:style w:type="paragraph" w:styleId="Obsah7">
    <w:name w:val="toc 7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1321"/>
    </w:pPr>
    <w:rPr>
      <w:rFonts w:asciiTheme="majorHAnsi" w:hAnsiTheme="majorHAnsi"/>
    </w:rPr>
  </w:style>
  <w:style w:type="paragraph" w:styleId="Obsah8">
    <w:name w:val="toc 8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1542"/>
    </w:pPr>
    <w:rPr>
      <w:rFonts w:asciiTheme="majorHAnsi" w:hAnsiTheme="majorHAnsi"/>
    </w:rPr>
  </w:style>
  <w:style w:type="paragraph" w:styleId="Obsah9">
    <w:name w:val="toc 9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1758"/>
    </w:pPr>
    <w:rPr>
      <w:rFonts w:asciiTheme="majorHAnsi" w:hAnsiTheme="majorHAnsi"/>
    </w:r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BC0EB4"/>
    <w:rPr>
      <w:rFonts w:asciiTheme="majorHAnsi" w:eastAsiaTheme="majorEastAsia" w:hAnsiTheme="majorHAnsi" w:cstheme="majorBidi"/>
      <w:sz w:val="28"/>
      <w:szCs w:val="32"/>
      <w:lang w:val="cs-CZ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4"/>
      <w:szCs w:val="26"/>
      <w:lang w:val="cs-CZ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  <w:lang w:val="cs-CZ"/>
    </w:rPr>
  </w:style>
  <w:style w:type="table" w:customStyle="1" w:styleId="TableGridLight1">
    <w:name w:val="Table Grid Ligh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  <w:rPr>
      <w:rFonts w:asciiTheme="majorHAnsi" w:hAnsiTheme="majorHAnsi"/>
    </w:r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rFonts w:asciiTheme="majorHAnsi" w:hAnsiTheme="majorHAnsi"/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  <w:rPr>
      <w:rFonts w:asciiTheme="majorHAnsi" w:hAnsiTheme="majorHAnsi"/>
    </w:rPr>
  </w:style>
  <w:style w:type="paragraph" w:customStyle="1" w:styleId="Zkladn">
    <w:name w:val="Základní"/>
    <w:basedOn w:val="Normln"/>
    <w:rsid w:val="003673F5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ledovanodkaz">
    <w:name w:val="FollowedHyperlink"/>
    <w:basedOn w:val="Standardnpsmoodstavce"/>
    <w:uiPriority w:val="99"/>
    <w:unhideWhenUsed/>
    <w:rsid w:val="00570C4B"/>
    <w:rPr>
      <w:color w:val="919191" w:themeColor="followedHyperlink"/>
      <w:u w:val="single"/>
    </w:rPr>
  </w:style>
  <w:style w:type="paragraph" w:customStyle="1" w:styleId="normln1">
    <w:name w:val="normální 1"/>
    <w:basedOn w:val="Normln"/>
    <w:link w:val="normln1Char"/>
    <w:rsid w:val="007775F9"/>
    <w:pPr>
      <w:spacing w:after="0" w:line="360" w:lineRule="auto"/>
      <w:ind w:firstLine="454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normln1Char">
    <w:name w:val="normální 1 Char"/>
    <w:link w:val="normln1"/>
    <w:rsid w:val="007775F9"/>
    <w:rPr>
      <w:rFonts w:ascii="Arial" w:eastAsia="Times New Roman" w:hAnsi="Arial" w:cs="Times New Roman"/>
      <w:sz w:val="22"/>
      <w:szCs w:val="20"/>
      <w:lang w:val="cs-CZ" w:eastAsia="cs-CZ"/>
    </w:rPr>
  </w:style>
  <w:style w:type="paragraph" w:styleId="Zkladntext">
    <w:name w:val="Body Text"/>
    <w:basedOn w:val="Normln"/>
    <w:link w:val="ZkladntextChar"/>
    <w:rsid w:val="00677763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77763"/>
    <w:rPr>
      <w:rFonts w:ascii="Times New Roman" w:eastAsia="Times New Roman" w:hAnsi="Times New Roman" w:cs="Times New Roman"/>
      <w:sz w:val="24"/>
      <w:szCs w:val="20"/>
      <w:lang w:val="cs-CZ" w:eastAsia="ar-SA"/>
    </w:rPr>
  </w:style>
  <w:style w:type="paragraph" w:customStyle="1" w:styleId="WW-BodyText21">
    <w:name w:val="WW-Body Text 21"/>
    <w:basedOn w:val="Normln"/>
    <w:rsid w:val="00677763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POOdstavec">
    <w:name w:val="TPO Odstavec"/>
    <w:basedOn w:val="Normln"/>
    <w:rsid w:val="0067776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TunPrvndek0cm">
    <w:name w:val="Styl Tučné První řádek:  0 cm"/>
    <w:basedOn w:val="Normln"/>
    <w:next w:val="Normln"/>
    <w:rsid w:val="00677763"/>
    <w:pPr>
      <w:spacing w:after="0" w:line="360" w:lineRule="auto"/>
    </w:pPr>
    <w:rPr>
      <w:rFonts w:ascii="Calibri" w:eastAsia="Times New Roman" w:hAnsi="Calibri" w:cs="Times New Roman"/>
      <w:b/>
      <w:bCs/>
      <w:sz w:val="22"/>
      <w:szCs w:val="20"/>
      <w:lang w:eastAsia="cs-CZ"/>
    </w:rPr>
  </w:style>
  <w:style w:type="paragraph" w:customStyle="1" w:styleId="4ZakladniPGP">
    <w:name w:val="4 Zakladni PGP"/>
    <w:uiPriority w:val="99"/>
    <w:qFormat/>
    <w:rsid w:val="00677763"/>
    <w:pPr>
      <w:widowControl w:val="0"/>
      <w:suppressAutoHyphens/>
      <w:spacing w:before="120" w:after="0" w:line="240" w:lineRule="auto"/>
      <w:ind w:firstLine="567"/>
      <w:jc w:val="both"/>
    </w:pPr>
    <w:rPr>
      <w:rFonts w:ascii="Calibri" w:eastAsia="Arial Unicode MS" w:hAnsi="Calibri" w:cs="Times New Roman"/>
      <w:sz w:val="22"/>
      <w:szCs w:val="24"/>
      <w:lang w:val="cs-CZ" w:eastAsia="cs-CZ"/>
    </w:rPr>
  </w:style>
  <w:style w:type="paragraph" w:customStyle="1" w:styleId="odrky">
    <w:name w:val="odrážky"/>
    <w:basedOn w:val="4ZakladniPGP"/>
    <w:qFormat/>
    <w:rsid w:val="00677763"/>
    <w:pPr>
      <w:numPr>
        <w:numId w:val="8"/>
      </w:numPr>
      <w:tabs>
        <w:tab w:val="left" w:pos="851"/>
      </w:tabs>
      <w:ind w:left="851" w:hanging="284"/>
    </w:pPr>
  </w:style>
  <w:style w:type="paragraph" w:customStyle="1" w:styleId="odraz1">
    <w:name w:val="odraz1"/>
    <w:rsid w:val="001C372D"/>
    <w:pPr>
      <w:numPr>
        <w:numId w:val="15"/>
      </w:numPr>
      <w:spacing w:before="120" w:after="0" w:line="312" w:lineRule="auto"/>
      <w:ind w:left="1208" w:hanging="357"/>
      <w:jc w:val="both"/>
    </w:pPr>
    <w:rPr>
      <w:rFonts w:eastAsia="Times New Roman" w:cs="Times New Roman"/>
      <w:sz w:val="22"/>
      <w:szCs w:val="20"/>
      <w:lang w:val="cs-CZ" w:eastAsia="cs-CZ"/>
    </w:rPr>
  </w:style>
  <w:style w:type="paragraph" w:customStyle="1" w:styleId="odraz2">
    <w:name w:val="odraz2"/>
    <w:rsid w:val="009776F0"/>
    <w:pPr>
      <w:numPr>
        <w:numId w:val="16"/>
      </w:numPr>
      <w:spacing w:before="120" w:after="0" w:line="264" w:lineRule="auto"/>
      <w:jc w:val="both"/>
    </w:pPr>
    <w:rPr>
      <w:rFonts w:eastAsia="Times New Roman" w:cs="Times New Roman"/>
      <w:noProof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12A9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12A95"/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1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0D353803A04E288D04B0EE2FABC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6C464-D4E1-42F0-9E7B-7A2B0B12AEF0}"/>
      </w:docPartPr>
      <w:docPartBody>
        <w:p w:rsidR="00A4516A" w:rsidRDefault="007A033F">
          <w:pPr>
            <w:pStyle w:val="740D353803A04E288D04B0EE2FABCF28"/>
          </w:pPr>
          <w:r w:rsidRPr="00B922F6">
            <w:rPr>
              <w:caps/>
            </w:rPr>
            <w:t>Click here to enter Company name (All caps).</w:t>
          </w:r>
        </w:p>
      </w:docPartBody>
    </w:docPart>
    <w:docPart>
      <w:docPartPr>
        <w:name w:val="E957F8C8F1124C34AFDEFACB77E404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C0ADC-11B3-412C-A892-4EF5A8786CE1}"/>
      </w:docPartPr>
      <w:docPartBody>
        <w:p w:rsidR="00A4516A" w:rsidRDefault="007A033F">
          <w:pPr>
            <w:pStyle w:val="E957F8C8F1124C34AFDEFACB77E404E8"/>
          </w:pPr>
          <w:r>
            <w:rPr>
              <w:rStyle w:val="Zstupntext"/>
            </w:rPr>
            <w:t>Datum</w:t>
          </w:r>
        </w:p>
      </w:docPartBody>
    </w:docPart>
    <w:docPart>
      <w:docPartPr>
        <w:name w:val="5FA93261297649B6A752A35487ECAF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FA8669-F683-479E-A102-FBE908C3F3EA}"/>
      </w:docPartPr>
      <w:docPartBody>
        <w:p w:rsidR="00A4516A" w:rsidRDefault="007A033F">
          <w:pPr>
            <w:pStyle w:val="5FA93261297649B6A752A35487ECAFFA"/>
          </w:pPr>
          <w:r>
            <w:rPr>
              <w:rStyle w:val="Zstupntext"/>
            </w:rPr>
            <w:t>C</w:t>
          </w:r>
          <w:r w:rsidRPr="00811940">
            <w:rPr>
              <w:rStyle w:val="Zstupntext"/>
            </w:rPr>
            <w:t>lick</w:t>
          </w:r>
          <w:r>
            <w:rPr>
              <w:rStyle w:val="Zstupntext"/>
            </w:rPr>
            <w:t xml:space="preserve"> here to enter text</w:t>
          </w:r>
          <w:r w:rsidRPr="00811940">
            <w:rPr>
              <w:rStyle w:val="Zstupntext"/>
            </w:rPr>
            <w:t>.</w:t>
          </w:r>
        </w:p>
      </w:docPartBody>
    </w:docPart>
    <w:docPart>
      <w:docPartPr>
        <w:name w:val="0E2BE285150A49C793DB3D56EF0E15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36D23-CEF9-48B6-B825-4153126F5A1C}"/>
      </w:docPartPr>
      <w:docPartBody>
        <w:p w:rsidR="00A4516A" w:rsidRDefault="007A033F">
          <w:pPr>
            <w:pStyle w:val="0E2BE285150A49C793DB3D56EF0E1546"/>
          </w:pPr>
          <w:r>
            <w:t>Jména odpovědné osoby</w:t>
          </w:r>
        </w:p>
      </w:docPartBody>
    </w:docPart>
    <w:docPart>
      <w:docPartPr>
        <w:name w:val="00D645ACD27F4E9AB16A56EAEE1F6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A2F82F-4CC2-4EC9-90B7-FEF5C0354A07}"/>
      </w:docPartPr>
      <w:docPartBody>
        <w:p w:rsidR="00A4516A" w:rsidRDefault="007A033F">
          <w:pPr>
            <w:pStyle w:val="00D645ACD27F4E9AB16A56EAEE1F6B75"/>
          </w:pPr>
          <w:r>
            <w:rPr>
              <w:rStyle w:val="Zstupntext"/>
            </w:rPr>
            <w:t>C</w:t>
          </w:r>
          <w:r w:rsidRPr="00811940">
            <w:rPr>
              <w:rStyle w:val="Zstupntext"/>
            </w:rPr>
            <w:t>lick</w:t>
          </w:r>
          <w:r>
            <w:rPr>
              <w:rStyle w:val="Zstupntext"/>
            </w:rPr>
            <w:t xml:space="preserve"> here to enter text</w:t>
          </w:r>
          <w:r w:rsidRPr="00811940">
            <w:rPr>
              <w:rStyle w:val="Zstupntext"/>
            </w:rPr>
            <w:t>.</w:t>
          </w:r>
        </w:p>
      </w:docPartBody>
    </w:docPart>
    <w:docPart>
      <w:docPartPr>
        <w:name w:val="55038DB0528745AAA0EEC5C77A2285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B3129-C800-4FE2-9290-DCC96FA34DCE}"/>
      </w:docPartPr>
      <w:docPartBody>
        <w:p w:rsidR="00A4516A" w:rsidRDefault="007A033F">
          <w:pPr>
            <w:pStyle w:val="55038DB0528745AAA0EEC5C77A228592"/>
          </w:pPr>
          <w:r>
            <w:rPr>
              <w:sz w:val="18"/>
            </w:rPr>
            <w:t>Číslo zakázky</w:t>
          </w:r>
        </w:p>
      </w:docPartBody>
    </w:docPart>
    <w:docPart>
      <w:docPartPr>
        <w:name w:val="02086B6E5C974F3EA1F555D944CD9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369DE-AC7E-466B-8010-0B0B1D977972}"/>
      </w:docPartPr>
      <w:docPartBody>
        <w:p w:rsidR="00A4516A" w:rsidRDefault="007A033F">
          <w:pPr>
            <w:pStyle w:val="02086B6E5C974F3EA1F555D944CD980D"/>
          </w:pPr>
          <w:r>
            <w:t>Autorský kolektiv</w:t>
          </w:r>
        </w:p>
      </w:docPartBody>
    </w:docPart>
    <w:docPart>
      <w:docPartPr>
        <w:name w:val="B220CC6D35044AE9B00FF0C7922117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A5992-ED0A-4824-97C0-3D89400E7757}"/>
      </w:docPartPr>
      <w:docPartBody>
        <w:p w:rsidR="00A4516A" w:rsidRDefault="007A033F">
          <w:pPr>
            <w:pStyle w:val="B220CC6D35044AE9B00FF0C7922117E1"/>
          </w:pPr>
          <w:r>
            <w:rPr>
              <w:rStyle w:val="Zstupntext"/>
            </w:rPr>
            <w:t>C</w:t>
          </w:r>
          <w:r w:rsidRPr="00811940">
            <w:rPr>
              <w:rStyle w:val="Zstupntext"/>
            </w:rPr>
            <w:t>lick</w:t>
          </w:r>
          <w:r>
            <w:rPr>
              <w:rStyle w:val="Zstupntext"/>
            </w:rPr>
            <w:t xml:space="preserve"> here to enter text</w:t>
          </w:r>
          <w:r w:rsidRPr="00811940">
            <w:rPr>
              <w:rStyle w:val="Zstupntext"/>
            </w:rPr>
            <w:t>.</w:t>
          </w:r>
        </w:p>
      </w:docPartBody>
    </w:docPart>
    <w:docPart>
      <w:docPartPr>
        <w:name w:val="60B71F0E941045838FC68ED07CF6A3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97FF5B-BAB7-4EF8-9162-0F455DDADE5D}"/>
      </w:docPartPr>
      <w:docPartBody>
        <w:p w:rsidR="00A4516A" w:rsidRDefault="007A033F">
          <w:pPr>
            <w:pStyle w:val="60B71F0E941045838FC68ED07CF6A396"/>
          </w:pPr>
          <w:r>
            <w:rPr>
              <w:rStyle w:val="Zstupntext"/>
            </w:rPr>
            <w:t>C</w:t>
          </w:r>
          <w:r w:rsidRPr="00811940">
            <w:rPr>
              <w:rStyle w:val="Zstupntext"/>
            </w:rPr>
            <w:t>lick</w:t>
          </w:r>
          <w:r>
            <w:rPr>
              <w:rStyle w:val="Zstupntext"/>
            </w:rPr>
            <w:t xml:space="preserve"> here to enter text</w:t>
          </w:r>
          <w:r w:rsidRPr="00811940">
            <w:rPr>
              <w:rStyle w:val="Zstupntext"/>
            </w:rPr>
            <w:t>.</w:t>
          </w:r>
        </w:p>
      </w:docPartBody>
    </w:docPart>
    <w:docPart>
      <w:docPartPr>
        <w:name w:val="E8FA5DAFF86446C790353DD5F0C36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BD16B-9D9D-4931-BEE3-D2356B459A0C}"/>
      </w:docPartPr>
      <w:docPartBody>
        <w:p w:rsidR="00A4516A" w:rsidRDefault="007A033F">
          <w:pPr>
            <w:pStyle w:val="E8FA5DAFF86446C790353DD5F0C36997"/>
          </w:pPr>
          <w:r>
            <w:rPr>
              <w:rStyle w:val="Zstupntext"/>
            </w:rPr>
            <w:t>C</w:t>
          </w:r>
          <w:r w:rsidRPr="00811940">
            <w:rPr>
              <w:rStyle w:val="Zstupntext"/>
            </w:rPr>
            <w:t>lick</w:t>
          </w:r>
          <w:r>
            <w:rPr>
              <w:rStyle w:val="Zstupntext"/>
            </w:rPr>
            <w:t xml:space="preserve"> here to enter text</w:t>
          </w:r>
          <w:r w:rsidRPr="00811940">
            <w:rPr>
              <w:rStyle w:val="Zstupntext"/>
            </w:rPr>
            <w:t>.</w:t>
          </w:r>
        </w:p>
      </w:docPartBody>
    </w:docPart>
    <w:docPart>
      <w:docPartPr>
        <w:name w:val="2C6B9B3336BF45CF80A71F5C24D42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597289-EB9B-483F-B44F-25CA738C6D31}"/>
      </w:docPartPr>
      <w:docPartBody>
        <w:p w:rsidR="00A4516A" w:rsidRDefault="007A033F">
          <w:pPr>
            <w:pStyle w:val="2C6B9B3336BF45CF80A71F5C24D42C6D"/>
          </w:pPr>
          <w:r w:rsidRPr="005F2223">
            <w:t>Click here to enter Customer/Client</w:t>
          </w:r>
        </w:p>
      </w:docPartBody>
    </w:docPart>
    <w:docPart>
      <w:docPartPr>
        <w:name w:val="1E77E4A31F69474AB9CAC33AEFFBCE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BD4CD-034E-4BE7-BA9C-545F6E0D7BA9}"/>
      </w:docPartPr>
      <w:docPartBody>
        <w:p w:rsidR="00506987" w:rsidRDefault="00506987" w:rsidP="00506987">
          <w:pPr>
            <w:pStyle w:val="1E77E4A31F69474AB9CAC33AEFFBCE48"/>
          </w:pPr>
          <w:r>
            <w:t>Jméno</w:t>
          </w:r>
        </w:p>
      </w:docPartBody>
    </w:docPart>
    <w:docPart>
      <w:docPartPr>
        <w:name w:val="2B6CD5362E264A0FA5DD231C8CF53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717F2-C721-4889-AD46-3AA8E8A99D3E}"/>
      </w:docPartPr>
      <w:docPartBody>
        <w:p w:rsidR="00223346" w:rsidRDefault="00223346" w:rsidP="00223346">
          <w:pPr>
            <w:pStyle w:val="2B6CD5362E264A0FA5DD231C8CF53CA3"/>
          </w:pPr>
          <w:r>
            <w:t>Jméno</w:t>
          </w:r>
        </w:p>
      </w:docPartBody>
    </w:docPart>
    <w:docPart>
      <w:docPartPr>
        <w:name w:val="151CADB9425D41F8B9D1311CA1590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A3C559-F759-4B9C-9F72-AA1FCE6C9F8F}"/>
      </w:docPartPr>
      <w:docPartBody>
        <w:p w:rsidR="00FE3FEA" w:rsidRDefault="005561C4" w:rsidP="005561C4">
          <w:pPr>
            <w:pStyle w:val="151CADB9425D41F8B9D1311CA1590CD6"/>
          </w:pPr>
          <w:r>
            <w:t>Jméno</w:t>
          </w:r>
        </w:p>
      </w:docPartBody>
    </w:docPart>
    <w:docPart>
      <w:docPartPr>
        <w:name w:val="42B2FE99BCBC4EB094CDA48CE446FD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F251A-B61D-454C-9340-454D7EA22741}"/>
      </w:docPartPr>
      <w:docPartBody>
        <w:p w:rsidR="00943B1B" w:rsidRDefault="00D243EC" w:rsidP="00D243EC">
          <w:pPr>
            <w:pStyle w:val="42B2FE99BCBC4EB094CDA48CE446FD10"/>
          </w:pPr>
          <w:r>
            <w:t>Jméno</w:t>
          </w:r>
        </w:p>
      </w:docPartBody>
    </w:docPart>
    <w:docPart>
      <w:docPartPr>
        <w:name w:val="0A5405CB2038479288D49732D264E6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2DC93A-E6F6-451A-BA4F-6960486D1713}"/>
      </w:docPartPr>
      <w:docPartBody>
        <w:p w:rsidR="00943B1B" w:rsidRDefault="00D243EC" w:rsidP="00D243EC">
          <w:pPr>
            <w:pStyle w:val="0A5405CB2038479288D49732D264E6A7"/>
          </w:pPr>
          <w:r>
            <w:t>Jméno</w:t>
          </w:r>
        </w:p>
      </w:docPartBody>
    </w:docPart>
    <w:docPart>
      <w:docPartPr>
        <w:name w:val="AA83675D4FE84649B83E357494873E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D6253-7EEE-4966-AE70-F102CEFCC058}"/>
      </w:docPartPr>
      <w:docPartBody>
        <w:p w:rsidR="00943B1B" w:rsidRDefault="00D243EC" w:rsidP="00D243EC">
          <w:pPr>
            <w:pStyle w:val="AA83675D4FE84649B83E357494873ECB"/>
          </w:pPr>
          <w:r>
            <w:t>Jméno</w:t>
          </w:r>
        </w:p>
      </w:docPartBody>
    </w:docPart>
    <w:docPart>
      <w:docPartPr>
        <w:name w:val="CFA0CFA9D9FF42B58FAA6B2ED36AB6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3DAA7F-A207-40CC-9CF0-762E6A2151B2}"/>
      </w:docPartPr>
      <w:docPartBody>
        <w:p w:rsidR="00943B1B" w:rsidRDefault="00D243EC" w:rsidP="00D243EC">
          <w:pPr>
            <w:pStyle w:val="CFA0CFA9D9FF42B58FAA6B2ED36AB60F"/>
          </w:pPr>
          <w:r>
            <w:t>Click here to enter Customer/Client</w:t>
          </w:r>
        </w:p>
      </w:docPartBody>
    </w:docPart>
    <w:docPart>
      <w:docPartPr>
        <w:name w:val="39267233FF5B40B1843A3E2F3DCEBE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10401D-4D99-4A02-84B2-2D622D5DB344}"/>
      </w:docPartPr>
      <w:docPartBody>
        <w:p w:rsidR="00943B1B" w:rsidRDefault="00D243EC" w:rsidP="00D243EC">
          <w:pPr>
            <w:pStyle w:val="39267233FF5B40B1843A3E2F3DCEBEDB"/>
          </w:pPr>
          <w:r>
            <w:t>Click here to enter Customer/Client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3F"/>
    <w:rsid w:val="000572CB"/>
    <w:rsid w:val="00096FBB"/>
    <w:rsid w:val="00112891"/>
    <w:rsid w:val="001818B4"/>
    <w:rsid w:val="00223346"/>
    <w:rsid w:val="002A4007"/>
    <w:rsid w:val="002A52FE"/>
    <w:rsid w:val="00351542"/>
    <w:rsid w:val="003B43D1"/>
    <w:rsid w:val="00466DC8"/>
    <w:rsid w:val="00467343"/>
    <w:rsid w:val="00506987"/>
    <w:rsid w:val="0055240C"/>
    <w:rsid w:val="005561C4"/>
    <w:rsid w:val="00577F06"/>
    <w:rsid w:val="005C123D"/>
    <w:rsid w:val="006B464B"/>
    <w:rsid w:val="007A033F"/>
    <w:rsid w:val="007C3340"/>
    <w:rsid w:val="00943B1B"/>
    <w:rsid w:val="00A4516A"/>
    <w:rsid w:val="00C11432"/>
    <w:rsid w:val="00CD5A6C"/>
    <w:rsid w:val="00D243EC"/>
    <w:rsid w:val="00D5506B"/>
    <w:rsid w:val="00E96C64"/>
    <w:rsid w:val="00FE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40D353803A04E288D04B0EE2FABCF28">
    <w:name w:val="740D353803A04E288D04B0EE2FABCF28"/>
  </w:style>
  <w:style w:type="character" w:styleId="Zstupntext">
    <w:name w:val="Placeholder Text"/>
    <w:basedOn w:val="Standardnpsmoodstavce"/>
    <w:uiPriority w:val="99"/>
    <w:rPr>
      <w:color w:val="auto"/>
    </w:rPr>
  </w:style>
  <w:style w:type="paragraph" w:customStyle="1" w:styleId="E957F8C8F1124C34AFDEFACB77E404E8">
    <w:name w:val="E957F8C8F1124C34AFDEFACB77E404E8"/>
  </w:style>
  <w:style w:type="paragraph" w:customStyle="1" w:styleId="4F2A65DC948547C4920BD95AB9161CCA">
    <w:name w:val="4F2A65DC948547C4920BD95AB9161CCA"/>
  </w:style>
  <w:style w:type="paragraph" w:customStyle="1" w:styleId="5FA93261297649B6A752A35487ECAFFA">
    <w:name w:val="5FA93261297649B6A752A35487ECAFFA"/>
  </w:style>
  <w:style w:type="paragraph" w:customStyle="1" w:styleId="0E2BE285150A49C793DB3D56EF0E1546">
    <w:name w:val="0E2BE285150A49C793DB3D56EF0E1546"/>
  </w:style>
  <w:style w:type="paragraph" w:customStyle="1" w:styleId="00D645ACD27F4E9AB16A56EAEE1F6B75">
    <w:name w:val="00D645ACD27F4E9AB16A56EAEE1F6B75"/>
  </w:style>
  <w:style w:type="paragraph" w:customStyle="1" w:styleId="55038DB0528745AAA0EEC5C77A228592">
    <w:name w:val="55038DB0528745AAA0EEC5C77A228592"/>
  </w:style>
  <w:style w:type="paragraph" w:customStyle="1" w:styleId="02086B6E5C974F3EA1F555D944CD980D">
    <w:name w:val="02086B6E5C974F3EA1F555D944CD980D"/>
  </w:style>
  <w:style w:type="paragraph" w:customStyle="1" w:styleId="0B548A7BC96E45DEB01B7954CB19581A">
    <w:name w:val="0B548A7BC96E45DEB01B7954CB19581A"/>
  </w:style>
  <w:style w:type="paragraph" w:customStyle="1" w:styleId="BBFA2E9FC62B4C8196F3DC2E79A8D793">
    <w:name w:val="BBFA2E9FC62B4C8196F3DC2E79A8D793"/>
  </w:style>
  <w:style w:type="paragraph" w:customStyle="1" w:styleId="533FD4ED3C4248F1BD63389E7EB2B8FA">
    <w:name w:val="533FD4ED3C4248F1BD63389E7EB2B8FA"/>
  </w:style>
  <w:style w:type="paragraph" w:customStyle="1" w:styleId="E89A4F4FC9D64FA7B6E25C9416B617E0">
    <w:name w:val="E89A4F4FC9D64FA7B6E25C9416B617E0"/>
  </w:style>
  <w:style w:type="paragraph" w:customStyle="1" w:styleId="1FBA5F21BF87471784FF626C6638EDF8">
    <w:name w:val="1FBA5F21BF87471784FF626C6638EDF8"/>
  </w:style>
  <w:style w:type="paragraph" w:customStyle="1" w:styleId="FF56A30A39254ADCBB6EF5CDA5C6B499">
    <w:name w:val="FF56A30A39254ADCBB6EF5CDA5C6B499"/>
  </w:style>
  <w:style w:type="paragraph" w:customStyle="1" w:styleId="5AF1B504564946B384F44DD7CB827656">
    <w:name w:val="5AF1B504564946B384F44DD7CB827656"/>
  </w:style>
  <w:style w:type="paragraph" w:customStyle="1" w:styleId="0C17FAB7BA114D6E99ECEB3B2DBFE33C">
    <w:name w:val="0C17FAB7BA114D6E99ECEB3B2DBFE33C"/>
  </w:style>
  <w:style w:type="paragraph" w:customStyle="1" w:styleId="A9429AD0AA384E0CA8E09BA46E950CAE">
    <w:name w:val="A9429AD0AA384E0CA8E09BA46E950CAE"/>
  </w:style>
  <w:style w:type="paragraph" w:customStyle="1" w:styleId="0D59A3919A3C4E7F95E8F52BFC0522BA">
    <w:name w:val="0D59A3919A3C4E7F95E8F52BFC0522BA"/>
  </w:style>
  <w:style w:type="paragraph" w:customStyle="1" w:styleId="AD48ACB6B4C14CAC8E08C6DB5F8BE8F4">
    <w:name w:val="AD48ACB6B4C14CAC8E08C6DB5F8BE8F4"/>
  </w:style>
  <w:style w:type="paragraph" w:customStyle="1" w:styleId="1E01FA2C87BC45B0B4CD51BE61601D82">
    <w:name w:val="1E01FA2C87BC45B0B4CD51BE61601D82"/>
  </w:style>
  <w:style w:type="paragraph" w:customStyle="1" w:styleId="B220CC6D35044AE9B00FF0C7922117E1">
    <w:name w:val="B220CC6D35044AE9B00FF0C7922117E1"/>
  </w:style>
  <w:style w:type="paragraph" w:customStyle="1" w:styleId="C808DFF496554B5FA4BF9BC42D0D3878">
    <w:name w:val="C808DFF496554B5FA4BF9BC42D0D3878"/>
  </w:style>
  <w:style w:type="paragraph" w:customStyle="1" w:styleId="F0C192D83BAA47359E36DA50F4973FB9">
    <w:name w:val="F0C192D83BAA47359E36DA50F4973FB9"/>
  </w:style>
  <w:style w:type="paragraph" w:customStyle="1" w:styleId="60B71F0E941045838FC68ED07CF6A396">
    <w:name w:val="60B71F0E941045838FC68ED07CF6A396"/>
  </w:style>
  <w:style w:type="paragraph" w:customStyle="1" w:styleId="C360964FB6AD4D598612A7C8D6CCD86E">
    <w:name w:val="C360964FB6AD4D598612A7C8D6CCD86E"/>
  </w:style>
  <w:style w:type="paragraph" w:customStyle="1" w:styleId="E8FA5DAFF86446C790353DD5F0C36997">
    <w:name w:val="E8FA5DAFF86446C790353DD5F0C36997"/>
  </w:style>
  <w:style w:type="paragraph" w:customStyle="1" w:styleId="2C6B9B3336BF45CF80A71F5C24D42C6D">
    <w:name w:val="2C6B9B3336BF45CF80A71F5C24D42C6D"/>
  </w:style>
  <w:style w:type="paragraph" w:customStyle="1" w:styleId="9808B5AB476C4F9FB441781762E005B0">
    <w:name w:val="9808B5AB476C4F9FB441781762E005B0"/>
  </w:style>
  <w:style w:type="paragraph" w:customStyle="1" w:styleId="0147DD4AE40C42059FFF3590B4AAECBF">
    <w:name w:val="0147DD4AE40C42059FFF3590B4AAECBF"/>
  </w:style>
  <w:style w:type="paragraph" w:customStyle="1" w:styleId="18AA0172B509430E9E9A3B405FE54F8A">
    <w:name w:val="18AA0172B509430E9E9A3B405FE54F8A"/>
  </w:style>
  <w:style w:type="paragraph" w:customStyle="1" w:styleId="C59C29E561C64C5CA98B775F1B4A09B0">
    <w:name w:val="C59C29E561C64C5CA98B775F1B4A09B0"/>
  </w:style>
  <w:style w:type="paragraph" w:customStyle="1" w:styleId="B50F730462914FAC97B2412BF78783FB">
    <w:name w:val="B50F730462914FAC97B2412BF78783FB"/>
  </w:style>
  <w:style w:type="paragraph" w:customStyle="1" w:styleId="D7AA0ADEF59B45A2A02706CA445ED2E0">
    <w:name w:val="D7AA0ADEF59B45A2A02706CA445ED2E0"/>
    <w:rsid w:val="007A033F"/>
  </w:style>
  <w:style w:type="paragraph" w:customStyle="1" w:styleId="395234700E804C879C2A526A2FDFFAB3">
    <w:name w:val="395234700E804C879C2A526A2FDFFAB3"/>
    <w:rsid w:val="007A033F"/>
  </w:style>
  <w:style w:type="paragraph" w:customStyle="1" w:styleId="BCF1E7D158F34C108A993C0EB62AAC5B">
    <w:name w:val="BCF1E7D158F34C108A993C0EB62AAC5B"/>
    <w:rsid w:val="007A033F"/>
  </w:style>
  <w:style w:type="paragraph" w:customStyle="1" w:styleId="4F893FF5617947A2B9CE81FF41723A9C">
    <w:name w:val="4F893FF5617947A2B9CE81FF41723A9C"/>
    <w:rsid w:val="00A4516A"/>
  </w:style>
  <w:style w:type="paragraph" w:customStyle="1" w:styleId="1E77E4A31F69474AB9CAC33AEFFBCE48">
    <w:name w:val="1E77E4A31F69474AB9CAC33AEFFBCE48"/>
    <w:rsid w:val="00506987"/>
  </w:style>
  <w:style w:type="paragraph" w:customStyle="1" w:styleId="D5E6BAEAEFA04EED974C960D02CDCCE0">
    <w:name w:val="D5E6BAEAEFA04EED974C960D02CDCCE0"/>
    <w:rsid w:val="00506987"/>
  </w:style>
  <w:style w:type="paragraph" w:customStyle="1" w:styleId="14960EB185B84A88AFD8F66C497D0F42">
    <w:name w:val="14960EB185B84A88AFD8F66C497D0F42"/>
    <w:rsid w:val="00506987"/>
  </w:style>
  <w:style w:type="paragraph" w:customStyle="1" w:styleId="87D8FDFFB4484311964BB950C9BD7F38">
    <w:name w:val="87D8FDFFB4484311964BB950C9BD7F38"/>
    <w:rsid w:val="00096FBB"/>
  </w:style>
  <w:style w:type="paragraph" w:customStyle="1" w:styleId="D0DB1EC6BBD348D4BFBEED4AF359DC8E">
    <w:name w:val="D0DB1EC6BBD348D4BFBEED4AF359DC8E"/>
    <w:rsid w:val="00096FBB"/>
  </w:style>
  <w:style w:type="paragraph" w:customStyle="1" w:styleId="B6B60A2C30F5430581ABAE1943B22BE4">
    <w:name w:val="B6B60A2C30F5430581ABAE1943B22BE4"/>
    <w:rsid w:val="00096FBB"/>
  </w:style>
  <w:style w:type="paragraph" w:customStyle="1" w:styleId="5AF44A9FB06546869898839E970896B5">
    <w:name w:val="5AF44A9FB06546869898839E970896B5"/>
    <w:rsid w:val="00223346"/>
  </w:style>
  <w:style w:type="paragraph" w:customStyle="1" w:styleId="1D78DB4D016A4EEE9CE2DF683087BDEE">
    <w:name w:val="1D78DB4D016A4EEE9CE2DF683087BDEE"/>
    <w:rsid w:val="00223346"/>
  </w:style>
  <w:style w:type="paragraph" w:customStyle="1" w:styleId="2B6CD5362E264A0FA5DD231C8CF53CA3">
    <w:name w:val="2B6CD5362E264A0FA5DD231C8CF53CA3"/>
    <w:rsid w:val="00223346"/>
  </w:style>
  <w:style w:type="paragraph" w:customStyle="1" w:styleId="C2E91AD9E3804929AFCE5B7AFCED4851">
    <w:name w:val="C2E91AD9E3804929AFCE5B7AFCED4851"/>
    <w:rsid w:val="007C3340"/>
  </w:style>
  <w:style w:type="paragraph" w:customStyle="1" w:styleId="151CADB9425D41F8B9D1311CA1590CD6">
    <w:name w:val="151CADB9425D41F8B9D1311CA1590CD6"/>
    <w:rsid w:val="005561C4"/>
    <w:pPr>
      <w:spacing w:after="160" w:line="259" w:lineRule="auto"/>
    </w:pPr>
  </w:style>
  <w:style w:type="paragraph" w:customStyle="1" w:styleId="42B2FE99BCBC4EB094CDA48CE446FD10">
    <w:name w:val="42B2FE99BCBC4EB094CDA48CE446FD10"/>
    <w:rsid w:val="00D243EC"/>
    <w:pPr>
      <w:spacing w:after="160" w:line="259" w:lineRule="auto"/>
    </w:pPr>
  </w:style>
  <w:style w:type="paragraph" w:customStyle="1" w:styleId="6795409A7B0749339EC8BE2DFF184CD0">
    <w:name w:val="6795409A7B0749339EC8BE2DFF184CD0"/>
    <w:rsid w:val="00D243EC"/>
    <w:pPr>
      <w:spacing w:after="160" w:line="259" w:lineRule="auto"/>
    </w:pPr>
  </w:style>
  <w:style w:type="paragraph" w:customStyle="1" w:styleId="3C8A2F31E087469CAD4A2B25A8EB6596">
    <w:name w:val="3C8A2F31E087469CAD4A2B25A8EB6596"/>
    <w:rsid w:val="00D243EC"/>
    <w:pPr>
      <w:spacing w:after="160" w:line="259" w:lineRule="auto"/>
    </w:pPr>
  </w:style>
  <w:style w:type="paragraph" w:customStyle="1" w:styleId="0A5405CB2038479288D49732D264E6A7">
    <w:name w:val="0A5405CB2038479288D49732D264E6A7"/>
    <w:rsid w:val="00D243EC"/>
    <w:pPr>
      <w:spacing w:after="160" w:line="259" w:lineRule="auto"/>
    </w:pPr>
  </w:style>
  <w:style w:type="paragraph" w:customStyle="1" w:styleId="AF08D15DC3CB486EB889E71903EC685A">
    <w:name w:val="AF08D15DC3CB486EB889E71903EC685A"/>
    <w:rsid w:val="00D243EC"/>
    <w:pPr>
      <w:spacing w:after="160" w:line="259" w:lineRule="auto"/>
    </w:pPr>
  </w:style>
  <w:style w:type="paragraph" w:customStyle="1" w:styleId="AA83675D4FE84649B83E357494873ECB">
    <w:name w:val="AA83675D4FE84649B83E357494873ECB"/>
    <w:rsid w:val="00D243EC"/>
    <w:pPr>
      <w:spacing w:after="160" w:line="259" w:lineRule="auto"/>
    </w:pPr>
  </w:style>
  <w:style w:type="paragraph" w:customStyle="1" w:styleId="CFA0CFA9D9FF42B58FAA6B2ED36AB60F">
    <w:name w:val="CFA0CFA9D9FF42B58FAA6B2ED36AB60F"/>
    <w:rsid w:val="00D243EC"/>
    <w:pPr>
      <w:spacing w:after="160" w:line="259" w:lineRule="auto"/>
    </w:pPr>
  </w:style>
  <w:style w:type="paragraph" w:customStyle="1" w:styleId="39267233FF5B40B1843A3E2F3DCEBEDB">
    <w:name w:val="39267233FF5B40B1843A3E2F3DCEBEDB"/>
    <w:rsid w:val="00D243E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0FB17-9CC7-46D5-83BD-782B469C7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1583</Words>
  <Characters>9340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Kopecek Lukáš</dc:creator>
  <cp:lastModifiedBy>Brunnerová Jitka</cp:lastModifiedBy>
  <cp:revision>270</cp:revision>
  <cp:lastPrinted>2018-05-18T07:36:00Z</cp:lastPrinted>
  <dcterms:created xsi:type="dcterms:W3CDTF">2015-10-22T08:10:00Z</dcterms:created>
  <dcterms:modified xsi:type="dcterms:W3CDTF">2018-05-18T07:36:00Z</dcterms:modified>
</cp:coreProperties>
</file>